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BB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val="en-US" w:eastAsia="zh-CN"/>
        </w:rPr>
        <w:t>华容区基层就业公共服务平台年度考核情况汇总表</w:t>
      </w:r>
    </w:p>
    <w:p w14:paraId="0AE41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val="en-US" w:eastAsia="zh-CN"/>
        </w:rPr>
      </w:pPr>
    </w:p>
    <w:p w14:paraId="22581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val="en-US" w:eastAsia="zh-CN"/>
        </w:rPr>
      </w:pPr>
    </w:p>
    <w:tbl>
      <w:tblPr>
        <w:tblStyle w:val="3"/>
        <w:tblW w:w="129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3923"/>
        <w:gridCol w:w="2340"/>
        <w:gridCol w:w="1697"/>
        <w:gridCol w:w="3957"/>
      </w:tblGrid>
      <w:tr w14:paraId="045C3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5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21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23EFE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92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FE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  <w:t>站点名称</w:t>
            </w:r>
          </w:p>
        </w:tc>
        <w:tc>
          <w:tcPr>
            <w:tcW w:w="234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74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  <w:t>综合考核得分</w:t>
            </w:r>
          </w:p>
        </w:tc>
        <w:tc>
          <w:tcPr>
            <w:tcW w:w="169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8D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  <w:t>考核等次</w:t>
            </w:r>
          </w:p>
        </w:tc>
        <w:tc>
          <w:tcPr>
            <w:tcW w:w="395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234A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406C6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18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9F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华容区零工驿站（区级）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8B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93.96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16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优秀</w:t>
            </w:r>
          </w:p>
        </w:tc>
        <w:tc>
          <w:tcPr>
            <w:tcW w:w="3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4CD3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考核时段：2025年7月27日至2026年2月28日</w:t>
            </w:r>
          </w:p>
        </w:tc>
      </w:tr>
      <w:tr w14:paraId="62255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1C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48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华容区零工驿站（乡镇）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50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83.6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5C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  <w:tc>
          <w:tcPr>
            <w:tcW w:w="3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3E82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考核时段：2026年3月1日至2026年6月30日</w:t>
            </w:r>
          </w:p>
        </w:tc>
      </w:tr>
      <w:tr w14:paraId="36D1D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FD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95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武汉新城一站式公共就业服务中心（区级）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22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95.19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A7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优秀</w:t>
            </w:r>
          </w:p>
        </w:tc>
        <w:tc>
          <w:tcPr>
            <w:tcW w:w="3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C3CE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考核时段：2025年11月1日至2026年6月30日</w:t>
            </w:r>
          </w:p>
        </w:tc>
      </w:tr>
      <w:tr w14:paraId="4018D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9E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4</w:t>
            </w:r>
            <w:bookmarkStart w:id="0" w:name="_GoBack"/>
            <w:bookmarkEnd w:id="0"/>
          </w:p>
        </w:tc>
        <w:tc>
          <w:tcPr>
            <w:tcW w:w="39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B1F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段店镇零工驿站（乡镇）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C1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90.25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A4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优秀</w:t>
            </w:r>
          </w:p>
        </w:tc>
        <w:tc>
          <w:tcPr>
            <w:tcW w:w="3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71C8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考核时段：2025年1月1日至2025年12月31日</w:t>
            </w:r>
          </w:p>
        </w:tc>
      </w:tr>
      <w:tr w14:paraId="2DCEC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A1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39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90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49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91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92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优秀</w:t>
            </w:r>
          </w:p>
        </w:tc>
        <w:tc>
          <w:tcPr>
            <w:tcW w:w="3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E7F5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考核时段：2026年1月1日至2026年6月30日</w:t>
            </w:r>
          </w:p>
        </w:tc>
      </w:tr>
      <w:tr w14:paraId="39192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74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3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5D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临江乡零工驿站（乡镇）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E6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89.58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8B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  <w:tc>
          <w:tcPr>
            <w:tcW w:w="3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6D9A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仿宋_GB2312" w:eastAsia="仿宋_GB2312" w:cs="仿宋_GB2312"/>
                <w:b w:val="0"/>
                <w:bCs w:val="0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考核时段：2025年9月1日至2026年6月30日</w:t>
            </w:r>
          </w:p>
        </w:tc>
      </w:tr>
      <w:tr w14:paraId="61694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47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3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B0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蒲团乡零工驿站（乡镇）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25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93.5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4D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仿宋_GB2312" w:eastAsia="仿宋_GB2312" w:cs="仿宋_GB2312"/>
                <w:b w:val="0"/>
                <w:bCs w:val="0"/>
                <w:spacing w:val="0"/>
                <w:sz w:val="28"/>
                <w:szCs w:val="28"/>
                <w:vertAlign w:val="baseline"/>
                <w:lang w:val="en-US" w:eastAsia="zh-CN"/>
              </w:rPr>
              <w:t>优秀</w:t>
            </w:r>
          </w:p>
        </w:tc>
        <w:tc>
          <w:tcPr>
            <w:tcW w:w="3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3A628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仿宋_GB2312" w:eastAsia="仿宋_GB2312" w:cs="仿宋_GB2312"/>
                <w:b w:val="0"/>
                <w:bCs w:val="0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考核时段：2025年11月1日至2026年6月30日</w:t>
            </w:r>
          </w:p>
        </w:tc>
      </w:tr>
    </w:tbl>
    <w:p w14:paraId="66FD4745"/>
    <w:sectPr>
      <w:pgSz w:w="16838" w:h="11906" w:orient="landscape"/>
      <w:pgMar w:top="1587" w:right="2098" w:bottom="1474" w:left="1984" w:header="851" w:footer="1417" w:gutter="0"/>
      <w:cols w:space="0" w:num="1"/>
      <w:rtlGutter w:val="0"/>
      <w:docGrid w:linePitch="60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81089E"/>
    <w:rsid w:val="18A125C9"/>
    <w:rsid w:val="2376551F"/>
    <w:rsid w:val="58161F4D"/>
    <w:rsid w:val="6081089E"/>
    <w:rsid w:val="66911A1A"/>
    <w:rsid w:val="7677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2026-08-31T06:50:00Z</dcterms:created>
  <dc:creator>晴天</dc:creator>
  <cp:lastModifiedBy>晴天</cp:lastModifiedBy>
  <dcterms:modified xsi:type="dcterms:W3CDTF">2026-08-31T06:51:02Z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41200A2712F34D40A7947AA2841982C9_11</vt:lpwstr>
  </property>
  <property fmtid="{D5CDD505-2E9C-101B-9397-08002B2CF9AE}" pid="4" name="KSOTemplateDocerSaveRecord">
    <vt:lpwstr>eyJoZGlkIjoiNmYyODlhZTAzNzZkYmI0NjA3ZDAyYjA3NTM0M2Y0NDIiLCJ1c2VySWQiOiI3NDA4NzkxMDIifQ==</vt:lpwstr>
  </property>
</Properties>
</file>