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部门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整体绩效自评表</w:t>
      </w: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单位名称：中共鄂州市华容区委机构编制委员会办公室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2024年4月18日</w:t>
      </w:r>
    </w:p>
    <w:tbl>
      <w:tblPr>
        <w:tblStyle w:val="3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979"/>
        <w:gridCol w:w="1646"/>
        <w:gridCol w:w="1617"/>
        <w:gridCol w:w="573"/>
        <w:gridCol w:w="1245"/>
        <w:gridCol w:w="120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50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中共鄂州市华容区委机构编制委员会办公室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万元）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74.92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项目支出总额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万元）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</w:p>
        </w:tc>
        <w:tc>
          <w:tcPr>
            <w:tcW w:w="750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1.学深悟透党的二十大精神，在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以</w:t>
            </w:r>
            <w:r>
              <w:rPr>
                <w:rFonts w:hint="eastAsia" w:ascii="仿宋_GB2312" w:hAnsi="宋体" w:eastAsia="仿宋_GB2312" w:cs="仿宋_GB2312"/>
                <w:kern w:val="0"/>
              </w:rPr>
              <w:t>习近平新时代中国特色社会主义思想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引领机构编制工作方面达到新高度。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2.持续贯彻《中国共产党机构编制条例》，在推进机构编制法定化、制度化方面取得新进展。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3.紧扣发展大局，在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当好武鄂同城发展的“传动轴”和经济高质量发展提供机构编制服务保障方面实现新突破。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4.坚持高标准，在深化推进事业单位改革和乡镇机构改革方面交出满意答卷。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5.贯彻从严的主基调，在加强自身建设方面取得新成效。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年度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绩效指标</w:t>
            </w:r>
          </w:p>
        </w:tc>
        <w:tc>
          <w:tcPr>
            <w:tcW w:w="9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</w:t>
            </w: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二级指标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三级指标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指标分类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成本</w:t>
            </w: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公用经费控制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公用经费控制率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在职人员控制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人员控制率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项目支出成本控制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会议费控制率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“三公经费”变动率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效率</w:t>
            </w: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战略管理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中长期规划相符性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相符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工作计划健全性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健全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预算编制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预算编制科学性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FF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科学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预算编制合理性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FF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合理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立项规范性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FF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预算调整率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≦10%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≦10%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预算执行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预算执行率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结转结余率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≦5%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≦5%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政府采购执行率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非税收入预算完成率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绩效管理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事前绩效评估完成率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绩效目标合理性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合理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绩效监控开展率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绩效评价覆盖率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评价结果应用率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资产管理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资产管理制度健全性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健全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资产管理规范性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财务管理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财务管理制度健全性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健全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会计核算规范性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资金使用合规性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合规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效能</w:t>
            </w: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加强区局队伍建设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加强区局队伍建设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落实到位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落实到位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学习政策　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学习政策　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落实到位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落实到位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事业稳步发展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事业稳步发展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扎实做好工作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工作完成率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益</w:t>
            </w: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社会效益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政策知晓率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≧90%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≧90%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保障社会和谐稳定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可持续发展能力</w:t>
            </w: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体制机制改革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服务体制改革成效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行政管理体制改革成效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人才支撑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业务学习与培训完成率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干部队伍体系建设规划情况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高学历、高层次人才储备率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科技支撑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信息化建设情况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满意度</w:t>
            </w: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基础型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90%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506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506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严格按照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区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财政部门的要求，根据定员定额的原则，在财政下达的控制范围内编制预算，同时，在日常财务收支中严加控制，按照预算科目对应的用途开支，确保预算按计划规范执行。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B3555A-D567-4651-9142-665012BE21E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01737A9-5FBB-4E51-8F42-62EDFBAC3ED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0E925C9-C2CF-4F31-8614-38AE09FB48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92ED45B-77E0-4048-A1E8-1D398EDECBB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9C49CF79-C454-4177-B1B3-473057170CB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ZTUyNDhiNDQyNzlmMzJkYzU1ODJmNTk1NjI1NzcifQ=="/>
    <w:docVar w:name="KSO_WPS_MARK_KEY" w:val="5c3cc908-573b-4cc9-a4ff-cbadbd96816b"/>
  </w:docVars>
  <w:rsids>
    <w:rsidRoot w:val="00000000"/>
    <w:rsid w:val="00412DA7"/>
    <w:rsid w:val="008B73C2"/>
    <w:rsid w:val="01B72A4C"/>
    <w:rsid w:val="01F66ABD"/>
    <w:rsid w:val="03634626"/>
    <w:rsid w:val="03773C2D"/>
    <w:rsid w:val="03EE3EEF"/>
    <w:rsid w:val="04D01847"/>
    <w:rsid w:val="05B80C59"/>
    <w:rsid w:val="060C4B01"/>
    <w:rsid w:val="060D2627"/>
    <w:rsid w:val="06AC0092"/>
    <w:rsid w:val="07840897"/>
    <w:rsid w:val="07A11279"/>
    <w:rsid w:val="085F360E"/>
    <w:rsid w:val="0963712E"/>
    <w:rsid w:val="09866978"/>
    <w:rsid w:val="09F537CA"/>
    <w:rsid w:val="0A6C0264"/>
    <w:rsid w:val="0AF142C5"/>
    <w:rsid w:val="0B6C7DF0"/>
    <w:rsid w:val="0BDC31C7"/>
    <w:rsid w:val="0C0B7609"/>
    <w:rsid w:val="0C2A7A8F"/>
    <w:rsid w:val="0C3B7EEE"/>
    <w:rsid w:val="0C6C00A7"/>
    <w:rsid w:val="0D501777"/>
    <w:rsid w:val="0DC65EDD"/>
    <w:rsid w:val="0DDE4FD5"/>
    <w:rsid w:val="0E947D89"/>
    <w:rsid w:val="0F3B0205"/>
    <w:rsid w:val="0FB549E1"/>
    <w:rsid w:val="10066A65"/>
    <w:rsid w:val="145F04F1"/>
    <w:rsid w:val="14943AA4"/>
    <w:rsid w:val="14F41582"/>
    <w:rsid w:val="157B57FF"/>
    <w:rsid w:val="15977EAF"/>
    <w:rsid w:val="15E45152"/>
    <w:rsid w:val="16907088"/>
    <w:rsid w:val="16A2220E"/>
    <w:rsid w:val="16AB5C70"/>
    <w:rsid w:val="175C51BC"/>
    <w:rsid w:val="185D2F9A"/>
    <w:rsid w:val="18A706B9"/>
    <w:rsid w:val="1A3B555D"/>
    <w:rsid w:val="1AA665D9"/>
    <w:rsid w:val="1ADE4866"/>
    <w:rsid w:val="1AF80A52"/>
    <w:rsid w:val="1C9E24D3"/>
    <w:rsid w:val="1CF540E9"/>
    <w:rsid w:val="1DB25B36"/>
    <w:rsid w:val="1FBE4E54"/>
    <w:rsid w:val="20937EA1"/>
    <w:rsid w:val="20B56A8F"/>
    <w:rsid w:val="21501B0F"/>
    <w:rsid w:val="21CD354E"/>
    <w:rsid w:val="21EA09A9"/>
    <w:rsid w:val="247578BD"/>
    <w:rsid w:val="249152E3"/>
    <w:rsid w:val="24E0742D"/>
    <w:rsid w:val="24E94533"/>
    <w:rsid w:val="24F84776"/>
    <w:rsid w:val="25B34B41"/>
    <w:rsid w:val="25FC0296"/>
    <w:rsid w:val="260F4C62"/>
    <w:rsid w:val="265C0D35"/>
    <w:rsid w:val="267A740D"/>
    <w:rsid w:val="27893DAB"/>
    <w:rsid w:val="27EC2A9F"/>
    <w:rsid w:val="285717B4"/>
    <w:rsid w:val="28926C90"/>
    <w:rsid w:val="28D728F5"/>
    <w:rsid w:val="29053906"/>
    <w:rsid w:val="29470940"/>
    <w:rsid w:val="2A17569E"/>
    <w:rsid w:val="2AAB5086"/>
    <w:rsid w:val="2AE17A5A"/>
    <w:rsid w:val="2AFB0085"/>
    <w:rsid w:val="2B807273"/>
    <w:rsid w:val="2CDC497D"/>
    <w:rsid w:val="2DEA131C"/>
    <w:rsid w:val="2DF4782B"/>
    <w:rsid w:val="2EB711FE"/>
    <w:rsid w:val="2F3F04BA"/>
    <w:rsid w:val="2F4960AE"/>
    <w:rsid w:val="30681153"/>
    <w:rsid w:val="307B5B2F"/>
    <w:rsid w:val="30DB2D85"/>
    <w:rsid w:val="315868AA"/>
    <w:rsid w:val="315A40C3"/>
    <w:rsid w:val="31E47035"/>
    <w:rsid w:val="32584AA6"/>
    <w:rsid w:val="32805DAB"/>
    <w:rsid w:val="32FF1798"/>
    <w:rsid w:val="33C341A1"/>
    <w:rsid w:val="33F24A86"/>
    <w:rsid w:val="34CC177B"/>
    <w:rsid w:val="352F7CE5"/>
    <w:rsid w:val="3667350A"/>
    <w:rsid w:val="36E42DAC"/>
    <w:rsid w:val="371D3CDA"/>
    <w:rsid w:val="379F0A81"/>
    <w:rsid w:val="37D42E21"/>
    <w:rsid w:val="37FC5ED4"/>
    <w:rsid w:val="381B0439"/>
    <w:rsid w:val="38615E23"/>
    <w:rsid w:val="386341A5"/>
    <w:rsid w:val="38DE1A7D"/>
    <w:rsid w:val="38FB43DD"/>
    <w:rsid w:val="390A32EA"/>
    <w:rsid w:val="39ED01CA"/>
    <w:rsid w:val="3A916DA7"/>
    <w:rsid w:val="3B9528C7"/>
    <w:rsid w:val="3C0D4B53"/>
    <w:rsid w:val="3D4D0C83"/>
    <w:rsid w:val="3DA9265A"/>
    <w:rsid w:val="3DC2371B"/>
    <w:rsid w:val="3E3143FD"/>
    <w:rsid w:val="3E5F540E"/>
    <w:rsid w:val="3E6622F9"/>
    <w:rsid w:val="3E76728A"/>
    <w:rsid w:val="3EF723AF"/>
    <w:rsid w:val="3F5B0B82"/>
    <w:rsid w:val="40BB2DD0"/>
    <w:rsid w:val="40D95004"/>
    <w:rsid w:val="40EF2A79"/>
    <w:rsid w:val="41A82C28"/>
    <w:rsid w:val="41DC535C"/>
    <w:rsid w:val="420A5691"/>
    <w:rsid w:val="427E2307"/>
    <w:rsid w:val="42F645DF"/>
    <w:rsid w:val="4488746D"/>
    <w:rsid w:val="458D748F"/>
    <w:rsid w:val="46601D24"/>
    <w:rsid w:val="48042E38"/>
    <w:rsid w:val="48B40105"/>
    <w:rsid w:val="48F14EB5"/>
    <w:rsid w:val="48FC21D7"/>
    <w:rsid w:val="4AE253FD"/>
    <w:rsid w:val="4B9A2C23"/>
    <w:rsid w:val="4BE56F53"/>
    <w:rsid w:val="4C4243A5"/>
    <w:rsid w:val="4C9646F1"/>
    <w:rsid w:val="4C9B3AB5"/>
    <w:rsid w:val="4CA7245A"/>
    <w:rsid w:val="4CDF5113"/>
    <w:rsid w:val="4DE90850"/>
    <w:rsid w:val="4F894099"/>
    <w:rsid w:val="4FB05716"/>
    <w:rsid w:val="50834F8C"/>
    <w:rsid w:val="515661FD"/>
    <w:rsid w:val="515E50B1"/>
    <w:rsid w:val="516A3A56"/>
    <w:rsid w:val="51CE2237"/>
    <w:rsid w:val="525F5585"/>
    <w:rsid w:val="530C74BB"/>
    <w:rsid w:val="539618B2"/>
    <w:rsid w:val="539E4646"/>
    <w:rsid w:val="53D14261"/>
    <w:rsid w:val="54A11D47"/>
    <w:rsid w:val="564162D0"/>
    <w:rsid w:val="56E524FD"/>
    <w:rsid w:val="573E7E5F"/>
    <w:rsid w:val="587753D7"/>
    <w:rsid w:val="593037D7"/>
    <w:rsid w:val="59496E8A"/>
    <w:rsid w:val="59AD307A"/>
    <w:rsid w:val="5B7756EE"/>
    <w:rsid w:val="5B791466"/>
    <w:rsid w:val="5B7D4181"/>
    <w:rsid w:val="5BBB7CD0"/>
    <w:rsid w:val="5C367357"/>
    <w:rsid w:val="5C5F68AD"/>
    <w:rsid w:val="5CD050B5"/>
    <w:rsid w:val="5D192F00"/>
    <w:rsid w:val="5D7A3273"/>
    <w:rsid w:val="5E0A2849"/>
    <w:rsid w:val="5E257683"/>
    <w:rsid w:val="5EB10F16"/>
    <w:rsid w:val="5F7E529D"/>
    <w:rsid w:val="602D0A71"/>
    <w:rsid w:val="602E29D0"/>
    <w:rsid w:val="607D5554"/>
    <w:rsid w:val="60C5514D"/>
    <w:rsid w:val="61271964"/>
    <w:rsid w:val="61AB7E9F"/>
    <w:rsid w:val="627B3ABF"/>
    <w:rsid w:val="62A019CE"/>
    <w:rsid w:val="63422A85"/>
    <w:rsid w:val="637C7D45"/>
    <w:rsid w:val="63A86D8C"/>
    <w:rsid w:val="63DE187D"/>
    <w:rsid w:val="643B7C00"/>
    <w:rsid w:val="644D7933"/>
    <w:rsid w:val="64540CC2"/>
    <w:rsid w:val="65192256"/>
    <w:rsid w:val="65AD68DC"/>
    <w:rsid w:val="66240220"/>
    <w:rsid w:val="67EC6609"/>
    <w:rsid w:val="68B63CF9"/>
    <w:rsid w:val="69A521C6"/>
    <w:rsid w:val="69E14DA6"/>
    <w:rsid w:val="69F12B0F"/>
    <w:rsid w:val="6A1F58CE"/>
    <w:rsid w:val="6B036F9E"/>
    <w:rsid w:val="6C627CF4"/>
    <w:rsid w:val="6C661592"/>
    <w:rsid w:val="6CBA7B30"/>
    <w:rsid w:val="6D8A5754"/>
    <w:rsid w:val="6D996957"/>
    <w:rsid w:val="6F5002D8"/>
    <w:rsid w:val="704936A5"/>
    <w:rsid w:val="70926DFA"/>
    <w:rsid w:val="71C034F3"/>
    <w:rsid w:val="71F301A5"/>
    <w:rsid w:val="722241AD"/>
    <w:rsid w:val="72F86CBC"/>
    <w:rsid w:val="73124222"/>
    <w:rsid w:val="741C5277"/>
    <w:rsid w:val="74404C7B"/>
    <w:rsid w:val="744877CF"/>
    <w:rsid w:val="74681C20"/>
    <w:rsid w:val="750D2228"/>
    <w:rsid w:val="751D2A0A"/>
    <w:rsid w:val="75F23E97"/>
    <w:rsid w:val="765C57B4"/>
    <w:rsid w:val="766D79C1"/>
    <w:rsid w:val="768F16E6"/>
    <w:rsid w:val="775070C7"/>
    <w:rsid w:val="77530965"/>
    <w:rsid w:val="775C1F10"/>
    <w:rsid w:val="77E45A61"/>
    <w:rsid w:val="79CC49FF"/>
    <w:rsid w:val="79DA35C0"/>
    <w:rsid w:val="79E306C6"/>
    <w:rsid w:val="7A793CFE"/>
    <w:rsid w:val="7BA2010D"/>
    <w:rsid w:val="7BDD2EE3"/>
    <w:rsid w:val="7C5F1B82"/>
    <w:rsid w:val="7CD662C0"/>
    <w:rsid w:val="7CEA58C8"/>
    <w:rsid w:val="7D7F51B3"/>
    <w:rsid w:val="7D80447E"/>
    <w:rsid w:val="7D8555F0"/>
    <w:rsid w:val="7DFC21CB"/>
    <w:rsid w:val="7E2412AD"/>
    <w:rsid w:val="7E36356C"/>
    <w:rsid w:val="7E663674"/>
    <w:rsid w:val="7E7F6211"/>
    <w:rsid w:val="7EA64D85"/>
    <w:rsid w:val="7F137586"/>
    <w:rsid w:val="7FA501CC"/>
    <w:rsid w:val="7FFD59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1355</Words>
  <Characters>1449</Characters>
  <Lines>0</Lines>
  <Paragraphs>0</Paragraphs>
  <TotalTime>0</TotalTime>
  <ScaleCrop>false</ScaleCrop>
  <LinksUpToDate>false</LinksUpToDate>
  <CharactersWithSpaces>1474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2024-04-16T01:04:00Z</dcterms:created>
  <dc:creator>Lenovo</dc:creator>
  <cp:lastModifiedBy>月光</cp:lastModifiedBy>
  <dcterms:modified xsi:type="dcterms:W3CDTF">2024-05-06T00:48:24Z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1122D284662E4329887ED5B3B101E61B</vt:lpwstr>
  </property>
</Properties>
</file>