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部门</w:t>
      </w:r>
      <w:r>
        <w:rPr>
          <w:rFonts w:hint="eastAsia" w:ascii="方正小标宋简体" w:hAnsi="宋体" w:eastAsia="方正小标宋简体" w:cs="方正小标宋简体"/>
          <w:sz w:val="44"/>
          <w:szCs w:val="44"/>
        </w:rPr>
        <w:t>整体绩效自评表</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单位名称：鄂州市华容区</w:t>
      </w:r>
      <w:r>
        <w:rPr>
          <w:rFonts w:hint="eastAsia" w:ascii="楷体_GB2312" w:hAnsi="仿宋" w:eastAsia="楷体_GB2312" w:cs="楷体_GB2312"/>
          <w:kern w:val="0"/>
          <w:sz w:val="28"/>
          <w:szCs w:val="28"/>
          <w:lang w:eastAsia="zh-CN"/>
        </w:rPr>
        <w:t>总工会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noWrap w:val="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noWrap w:val="0"/>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基本支出总额</w:t>
            </w: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万元）</w:t>
            </w:r>
          </w:p>
        </w:tc>
        <w:tc>
          <w:tcPr>
            <w:tcW w:w="3263"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104.26</w:t>
            </w:r>
          </w:p>
        </w:tc>
        <w:tc>
          <w:tcPr>
            <w:tcW w:w="1818" w:type="dxa"/>
            <w:gridSpan w:val="2"/>
            <w:noWrap w:val="0"/>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项目支出总额</w:t>
            </w:r>
          </w:p>
          <w:p>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万元）</w:t>
            </w:r>
          </w:p>
        </w:tc>
        <w:tc>
          <w:tcPr>
            <w:tcW w:w="2425"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629" w:type="dxa"/>
            <w:gridSpan w:val="2"/>
            <w:noWrap w:val="0"/>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noWrap w:val="0"/>
            <w:vAlign w:val="center"/>
          </w:tcPr>
          <w:p>
            <w:pPr>
              <w:widowControl/>
              <w:jc w:val="left"/>
              <w:rPr>
                <w:rFonts w:hint="eastAsia" w:ascii="仿宋_GB2312" w:hAnsi="宋体" w:eastAsia="仿宋_GB2312" w:cs="Times New Roman"/>
                <w:kern w:val="0"/>
                <w:sz w:val="21"/>
                <w:szCs w:val="22"/>
                <w:lang w:val="en-US" w:eastAsia="zh-CN" w:bidi="ar-SA"/>
              </w:rPr>
            </w:pPr>
            <w:r>
              <w:rPr>
                <w:rFonts w:hint="eastAsia" w:ascii="仿宋_GB2312" w:hAnsi="宋体" w:eastAsia="仿宋_GB2312"/>
                <w:color w:val="auto"/>
                <w:kern w:val="0"/>
                <w:highlight w:val="none"/>
                <w:lang w:val="en-US" w:eastAsia="zh-CN"/>
              </w:rPr>
              <w:t>区总工会在区委区政府和市总工会的正确领导下，始终坚持以习近平新时代中国特色社会主义思想和党的二十大精神为指引，认真贯彻落实中国工会十八大精神和湖北省工会十四大精神及部署要求，知责于心、担责于身、履责于行，突出中心干、围绕</w:t>
            </w:r>
            <w:r>
              <w:rPr>
                <w:rFonts w:hint="eastAsia" w:ascii="仿宋_GB2312" w:hAnsi="宋体" w:eastAsia="仿宋_GB2312"/>
                <w:color w:val="auto"/>
                <w:kern w:val="0"/>
                <w:highlight w:val="none"/>
              </w:rPr>
              <w:t>职工</w:t>
            </w:r>
            <w:r>
              <w:rPr>
                <w:rFonts w:hint="eastAsia" w:ascii="仿宋_GB2312" w:hAnsi="宋体" w:eastAsia="仿宋_GB2312"/>
                <w:color w:val="auto"/>
                <w:kern w:val="0"/>
                <w:highlight w:val="none"/>
                <w:lang w:eastAsia="zh-CN"/>
              </w:rPr>
              <w:t>转，强化</w:t>
            </w:r>
            <w:r>
              <w:rPr>
                <w:rFonts w:hint="eastAsia" w:ascii="仿宋_GB2312" w:hAnsi="宋体" w:eastAsia="仿宋_GB2312"/>
                <w:color w:val="auto"/>
                <w:kern w:val="0"/>
                <w:highlight w:val="none"/>
              </w:rPr>
              <w:t>思想政治引领，</w:t>
            </w:r>
            <w:r>
              <w:rPr>
                <w:rFonts w:hint="eastAsia" w:ascii="仿宋_GB2312" w:hAnsi="宋体" w:eastAsia="仿宋_GB2312"/>
                <w:color w:val="auto"/>
                <w:kern w:val="0"/>
                <w:highlight w:val="none"/>
                <w:lang w:eastAsia="zh-CN"/>
              </w:rPr>
              <w:t>实施</w:t>
            </w:r>
            <w:r>
              <w:rPr>
                <w:rFonts w:hint="eastAsia" w:ascii="仿宋_GB2312" w:hAnsi="宋体" w:eastAsia="仿宋_GB2312"/>
                <w:color w:val="auto"/>
                <w:kern w:val="0"/>
                <w:highlight w:val="none"/>
              </w:rPr>
              <w:t>建功立业</w:t>
            </w:r>
            <w:r>
              <w:rPr>
                <w:rFonts w:hint="eastAsia" w:ascii="仿宋_GB2312" w:hAnsi="宋体" w:eastAsia="仿宋_GB2312"/>
                <w:color w:val="auto"/>
                <w:kern w:val="0"/>
                <w:highlight w:val="none"/>
                <w:lang w:eastAsia="zh-CN"/>
              </w:rPr>
              <w:t>行</w:t>
            </w:r>
            <w:r>
              <w:rPr>
                <w:rFonts w:hint="eastAsia" w:ascii="仿宋_GB2312" w:hAnsi="宋体" w:eastAsia="仿宋_GB2312"/>
                <w:color w:val="auto"/>
                <w:kern w:val="0"/>
                <w:highlight w:val="none"/>
              </w:rPr>
              <w:t>动，做优职工维权服务，夯实工会基层基础</w:t>
            </w: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lang w:val="en-US" w:eastAsia="zh-CN"/>
              </w:rPr>
              <w:t>较好</w:t>
            </w:r>
            <w:r>
              <w:rPr>
                <w:rFonts w:hint="eastAsia" w:ascii="仿宋_GB2312" w:hAnsi="宋体" w:eastAsia="仿宋_GB2312"/>
                <w:color w:val="auto"/>
                <w:kern w:val="0"/>
                <w:highlight w:val="none"/>
                <w:lang w:eastAsia="zh-CN"/>
              </w:rPr>
              <w:t>完成了</w:t>
            </w:r>
            <w:r>
              <w:rPr>
                <w:rFonts w:hint="eastAsia" w:ascii="仿宋_GB2312" w:hAnsi="宋体" w:eastAsia="仿宋_GB2312"/>
                <w:color w:val="auto"/>
                <w:kern w:val="0"/>
                <w:highlight w:val="none"/>
                <w:lang w:val="en-US" w:eastAsia="zh-CN"/>
              </w:rPr>
              <w:t>区委区政府和上级</w:t>
            </w:r>
            <w:r>
              <w:rPr>
                <w:rFonts w:hint="eastAsia" w:ascii="仿宋_GB2312" w:hAnsi="宋体" w:eastAsia="仿宋_GB2312"/>
                <w:color w:val="auto"/>
                <w:kern w:val="0"/>
                <w:highlight w:val="none"/>
                <w:lang w:eastAsia="zh-CN"/>
              </w:rPr>
              <w:t>工会布置的</w:t>
            </w:r>
            <w:r>
              <w:rPr>
                <w:rFonts w:hint="eastAsia" w:ascii="仿宋_GB2312" w:hAnsi="宋体" w:eastAsia="仿宋_GB2312"/>
                <w:color w:val="auto"/>
                <w:kern w:val="0"/>
                <w:highlight w:val="none"/>
                <w:lang w:val="en-US" w:eastAsia="zh-CN"/>
              </w:rPr>
              <w:t>各项</w:t>
            </w:r>
            <w:r>
              <w:rPr>
                <w:rFonts w:hint="eastAsia" w:ascii="仿宋_GB2312" w:hAnsi="宋体" w:eastAsia="仿宋_GB2312"/>
                <w:color w:val="auto"/>
                <w:kern w:val="0"/>
                <w:highlight w:val="none"/>
                <w:lang w:eastAsia="zh-CN"/>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noWrap w:val="0"/>
            <w:tcMar>
              <w:left w:w="57" w:type="dxa"/>
              <w:right w:w="57" w:type="dxa"/>
            </w:tcMar>
            <w:vAlign w:val="center"/>
          </w:tcPr>
          <w:p>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noWrap w:val="0"/>
            <w:tcMar>
              <w:left w:w="57" w:type="dxa"/>
              <w:right w:w="57" w:type="dxa"/>
            </w:tcMar>
            <w:vAlign w:val="center"/>
          </w:tcPr>
          <w:p>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245"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相符</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健全</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科学</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合理</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规范</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 w:hAnsi="仿宋" w:eastAsia="仿宋" w:cs="仿宋"/>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≦5%</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noWrap w:val="0"/>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加强区局队伍建设</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加强区局队伍建设</w:t>
            </w:r>
          </w:p>
        </w:tc>
        <w:tc>
          <w:tcPr>
            <w:tcW w:w="1245" w:type="dxa"/>
            <w:noWrap w:val="0"/>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落实到位</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学习政策　</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学习政策　</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落实到位</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事业稳步发展</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kern w:val="0"/>
                <w:lang w:eastAsia="zh-CN"/>
              </w:rPr>
              <w:t>事业稳步发展</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扎实做好工作</w:t>
            </w: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工作完成率</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效</w:t>
            </w:r>
            <w:r>
              <w:rPr>
                <w:rFonts w:hint="eastAsia" w:ascii="仿宋_GB2312" w:hAnsi="宋体" w:eastAsia="仿宋_GB2312"/>
                <w:color w:val="auto"/>
                <w:kern w:val="0"/>
                <w:highlight w:val="none"/>
                <w:lang w:val="en-US" w:eastAsia="zh-CN"/>
              </w:rPr>
              <w:t>益</w:t>
            </w: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p>
            <w:pPr>
              <w:widowControl/>
              <w:snapToGrid w:val="0"/>
              <w:jc w:val="center"/>
              <w:rPr>
                <w:rFonts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政策知晓率</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≧90%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 w:hAnsi="仿宋" w:eastAsia="仿宋" w:cs="仿宋"/>
                <w:color w:val="auto"/>
                <w:kern w:val="0"/>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保障社会和谐稳定</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noWrap w:val="0"/>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979" w:type="dxa"/>
            <w:noWrap w:val="0"/>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noWrap w:val="0"/>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245" w:type="dxa"/>
            <w:noWrap w:val="0"/>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auto"/>
                <w:kern w:val="0"/>
                <w:highlight w:val="none"/>
                <w:lang w:eastAsia="zh-CN"/>
              </w:rPr>
              <w:t>基本型</w:t>
            </w:r>
          </w:p>
        </w:tc>
        <w:tc>
          <w:tcPr>
            <w:tcW w:w="1200"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c>
          <w:tcPr>
            <w:tcW w:w="1225" w:type="dxa"/>
            <w:noWrap w:val="0"/>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29" w:type="dxa"/>
            <w:gridSpan w:val="2"/>
            <w:noWrap w:val="0"/>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noWrap w:val="0"/>
            <w:tcMar>
              <w:left w:w="57" w:type="dxa"/>
              <w:right w:w="57" w:type="dxa"/>
            </w:tcMar>
            <w:vAlign w:val="center"/>
          </w:tcPr>
          <w:p>
            <w:pPr>
              <w:widowControl/>
              <w:snapToGrid w:val="0"/>
              <w:ind w:firstLine="420" w:firstLineChars="200"/>
              <w:jc w:val="left"/>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gridSpan w:val="2"/>
            <w:noWrap w:val="0"/>
            <w:tcMar>
              <w:left w:w="57" w:type="dxa"/>
              <w:right w:w="57" w:type="dxa"/>
            </w:tcMar>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noWrap w:val="0"/>
            <w:tcMar>
              <w:left w:w="57" w:type="dxa"/>
              <w:right w:w="57" w:type="dxa"/>
            </w:tcMar>
            <w:vAlign w:val="center"/>
          </w:tcPr>
          <w:p>
            <w:pPr>
              <w:widowControl/>
              <w:snapToGrid w:val="0"/>
              <w:ind w:firstLine="420" w:firstLineChars="200"/>
              <w:jc w:val="left"/>
              <w:rPr>
                <w:rFonts w:ascii="仿宋_GB2312" w:hAnsi="宋体" w:eastAsia="仿宋_GB2312" w:cs="仿宋_GB2312"/>
                <w:color w:val="auto"/>
                <w:kern w:val="0"/>
                <w:highlight w:val="none"/>
              </w:rPr>
            </w:pPr>
            <w:r>
              <w:rPr>
                <w:rFonts w:hint="eastAsia" w:ascii="仿宋_GB2312" w:hAnsi="宋体" w:eastAsia="仿宋_GB2312" w:cs="Times New Roman"/>
                <w:kern w:val="0"/>
              </w:rPr>
              <w:t>严格按照</w:t>
            </w:r>
            <w:r>
              <w:rPr>
                <w:rFonts w:hint="eastAsia" w:ascii="仿宋_GB2312" w:hAnsi="宋体" w:eastAsia="仿宋_GB2312" w:cs="Times New Roman"/>
                <w:kern w:val="0"/>
                <w:lang w:eastAsia="zh-CN"/>
              </w:rPr>
              <w:t>区</w:t>
            </w:r>
            <w:r>
              <w:rPr>
                <w:rFonts w:hint="eastAsia" w:ascii="仿宋_GB2312" w:hAnsi="宋体" w:eastAsia="仿宋_GB2312" w:cs="Times New Roman"/>
                <w:kern w:val="0"/>
              </w:rPr>
              <w:t>财政部门的要求，根据定员定额的原则，在财政下达的控制范围内编制预算，同时，在日常财务收支中严加控制，按照预算科目对应的用途开支，确保预算按计划规范执行。</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69F4F3-464E-481C-B50E-0807B411E2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C3083481-EDC2-4D62-BE94-F17BB14BAE88}"/>
  </w:font>
  <w:font w:name="楷体_GB2312">
    <w:altName w:val="楷体"/>
    <w:panose1 w:val="02010609030101010101"/>
    <w:charset w:val="86"/>
    <w:family w:val="modern"/>
    <w:pitch w:val="default"/>
    <w:sig w:usb0="00000000" w:usb1="00000000" w:usb2="00000000" w:usb3="00000000" w:csb0="00040000" w:csb1="00000000"/>
    <w:embedRegular r:id="rId3" w:fontKey="{0CE70C02-3EA6-4756-AA7F-9FA7005C2AB9}"/>
  </w:font>
  <w:font w:name="仿宋">
    <w:panose1 w:val="02010609060101010101"/>
    <w:charset w:val="86"/>
    <w:family w:val="modern"/>
    <w:pitch w:val="default"/>
    <w:sig w:usb0="800002BF" w:usb1="38CF7CFA" w:usb2="00000016" w:usb3="00000000" w:csb0="00040001" w:csb1="00000000"/>
    <w:embedRegular r:id="rId4" w:fontKey="{783AFF7C-3AF4-4000-BA0C-33C183761E53}"/>
  </w:font>
  <w:font w:name="仿宋_GB2312">
    <w:altName w:val="仿宋"/>
    <w:panose1 w:val="02010609030101010101"/>
    <w:charset w:val="86"/>
    <w:family w:val="auto"/>
    <w:pitch w:val="default"/>
    <w:sig w:usb0="00000000" w:usb1="00000000" w:usb2="00000000" w:usb3="00000000" w:csb0="00040000" w:csb1="00000000"/>
    <w:embedRegular r:id="rId5" w:fontKey="{C6CD5A92-C4A0-47BB-8D87-935928EBA32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TUyNDhiNDQyNzlmMzJkYzU1ODJmNTk1NjI1NzcifQ=="/>
    <w:docVar w:name="KSO_WPS_MARK_KEY" w:val="5c3cc908-573b-4cc9-a4ff-cbadbd96816b"/>
  </w:docVars>
  <w:rsids>
    <w:rsidRoot w:val="00000000"/>
    <w:rsid w:val="00412DA7"/>
    <w:rsid w:val="008B73C2"/>
    <w:rsid w:val="01B72A4C"/>
    <w:rsid w:val="01F4129F"/>
    <w:rsid w:val="01F66ABD"/>
    <w:rsid w:val="03634626"/>
    <w:rsid w:val="03773C2D"/>
    <w:rsid w:val="03EE3EEF"/>
    <w:rsid w:val="04D01847"/>
    <w:rsid w:val="05B80C59"/>
    <w:rsid w:val="060C4B01"/>
    <w:rsid w:val="060D2627"/>
    <w:rsid w:val="06AC0092"/>
    <w:rsid w:val="07840897"/>
    <w:rsid w:val="07A11279"/>
    <w:rsid w:val="085F360E"/>
    <w:rsid w:val="0963712E"/>
    <w:rsid w:val="09866978"/>
    <w:rsid w:val="09F537CA"/>
    <w:rsid w:val="0A6C0264"/>
    <w:rsid w:val="0AF142C5"/>
    <w:rsid w:val="0B6C7DF0"/>
    <w:rsid w:val="0BDC31C7"/>
    <w:rsid w:val="0C0B7609"/>
    <w:rsid w:val="0C2A7A8F"/>
    <w:rsid w:val="0C3B7EEE"/>
    <w:rsid w:val="0C6C00A7"/>
    <w:rsid w:val="0D501777"/>
    <w:rsid w:val="0DC65EDD"/>
    <w:rsid w:val="0DDE4FD5"/>
    <w:rsid w:val="0E947D89"/>
    <w:rsid w:val="0F3B0205"/>
    <w:rsid w:val="0FB549E1"/>
    <w:rsid w:val="10066A65"/>
    <w:rsid w:val="145F04F1"/>
    <w:rsid w:val="14943AA4"/>
    <w:rsid w:val="14F41582"/>
    <w:rsid w:val="157B57FF"/>
    <w:rsid w:val="15977EAF"/>
    <w:rsid w:val="15E45152"/>
    <w:rsid w:val="16907088"/>
    <w:rsid w:val="16A2220E"/>
    <w:rsid w:val="16AB5C70"/>
    <w:rsid w:val="175C51BC"/>
    <w:rsid w:val="185D2F9A"/>
    <w:rsid w:val="18A706B9"/>
    <w:rsid w:val="1A3B555D"/>
    <w:rsid w:val="1AA665D9"/>
    <w:rsid w:val="1ADE4866"/>
    <w:rsid w:val="1AF80A52"/>
    <w:rsid w:val="1C9E24D3"/>
    <w:rsid w:val="1CF540E9"/>
    <w:rsid w:val="1DB25B36"/>
    <w:rsid w:val="1FBE4E54"/>
    <w:rsid w:val="20937EA1"/>
    <w:rsid w:val="20B56A8F"/>
    <w:rsid w:val="21501B0F"/>
    <w:rsid w:val="21CD354E"/>
    <w:rsid w:val="21EA09A9"/>
    <w:rsid w:val="247578BD"/>
    <w:rsid w:val="249152E3"/>
    <w:rsid w:val="24E0742D"/>
    <w:rsid w:val="24E94533"/>
    <w:rsid w:val="24F84776"/>
    <w:rsid w:val="25B34B41"/>
    <w:rsid w:val="25FC0296"/>
    <w:rsid w:val="265C0D35"/>
    <w:rsid w:val="267A740D"/>
    <w:rsid w:val="276D6D1E"/>
    <w:rsid w:val="27893DAB"/>
    <w:rsid w:val="27EC2A9F"/>
    <w:rsid w:val="285717B4"/>
    <w:rsid w:val="28926C90"/>
    <w:rsid w:val="28D728F5"/>
    <w:rsid w:val="29053906"/>
    <w:rsid w:val="29470940"/>
    <w:rsid w:val="2A17569E"/>
    <w:rsid w:val="2AAB5086"/>
    <w:rsid w:val="2AE17A5A"/>
    <w:rsid w:val="2AFB0085"/>
    <w:rsid w:val="2B807273"/>
    <w:rsid w:val="2CDC497D"/>
    <w:rsid w:val="2DEA131C"/>
    <w:rsid w:val="2DF4782B"/>
    <w:rsid w:val="2EB711FE"/>
    <w:rsid w:val="2F3F04BA"/>
    <w:rsid w:val="2F4960AE"/>
    <w:rsid w:val="30681153"/>
    <w:rsid w:val="307B5B2F"/>
    <w:rsid w:val="30DB2D85"/>
    <w:rsid w:val="315868AA"/>
    <w:rsid w:val="315A40C3"/>
    <w:rsid w:val="31E47035"/>
    <w:rsid w:val="32584AA6"/>
    <w:rsid w:val="32805DAB"/>
    <w:rsid w:val="32FF1798"/>
    <w:rsid w:val="33C341A1"/>
    <w:rsid w:val="33F24A86"/>
    <w:rsid w:val="34CC177B"/>
    <w:rsid w:val="352F7CE5"/>
    <w:rsid w:val="3667350A"/>
    <w:rsid w:val="36E42DAC"/>
    <w:rsid w:val="371D3CDA"/>
    <w:rsid w:val="379F0A81"/>
    <w:rsid w:val="37D42E21"/>
    <w:rsid w:val="37FC5ED4"/>
    <w:rsid w:val="381B0439"/>
    <w:rsid w:val="38615E23"/>
    <w:rsid w:val="386341A5"/>
    <w:rsid w:val="38DE1A7D"/>
    <w:rsid w:val="38FB43DD"/>
    <w:rsid w:val="390A32EA"/>
    <w:rsid w:val="39ED01CA"/>
    <w:rsid w:val="3A916DA7"/>
    <w:rsid w:val="3B9528C7"/>
    <w:rsid w:val="3C0D4B53"/>
    <w:rsid w:val="3D4D0C83"/>
    <w:rsid w:val="3DA9265A"/>
    <w:rsid w:val="3DC2371B"/>
    <w:rsid w:val="3E3143FD"/>
    <w:rsid w:val="3E5F540E"/>
    <w:rsid w:val="3E6622F9"/>
    <w:rsid w:val="3E76728A"/>
    <w:rsid w:val="3EF723AF"/>
    <w:rsid w:val="3F5B0B82"/>
    <w:rsid w:val="40BB2DD0"/>
    <w:rsid w:val="40D95004"/>
    <w:rsid w:val="40EF2A79"/>
    <w:rsid w:val="41A82C28"/>
    <w:rsid w:val="41DC535C"/>
    <w:rsid w:val="420A5691"/>
    <w:rsid w:val="427E2307"/>
    <w:rsid w:val="42F645DF"/>
    <w:rsid w:val="4488746D"/>
    <w:rsid w:val="458D748F"/>
    <w:rsid w:val="46601D24"/>
    <w:rsid w:val="48042E38"/>
    <w:rsid w:val="48B40105"/>
    <w:rsid w:val="48F14EB5"/>
    <w:rsid w:val="48FC21D7"/>
    <w:rsid w:val="4AE253FD"/>
    <w:rsid w:val="4B9A2C23"/>
    <w:rsid w:val="4BE56F53"/>
    <w:rsid w:val="4C4243A5"/>
    <w:rsid w:val="4C9646F1"/>
    <w:rsid w:val="4C9B3AB5"/>
    <w:rsid w:val="4CA7245A"/>
    <w:rsid w:val="4CDF5113"/>
    <w:rsid w:val="4DE90850"/>
    <w:rsid w:val="4F894099"/>
    <w:rsid w:val="4FB05716"/>
    <w:rsid w:val="50834F8C"/>
    <w:rsid w:val="515661FD"/>
    <w:rsid w:val="515E50B1"/>
    <w:rsid w:val="516A3A56"/>
    <w:rsid w:val="51CE2237"/>
    <w:rsid w:val="525F5585"/>
    <w:rsid w:val="530C74BB"/>
    <w:rsid w:val="539618B2"/>
    <w:rsid w:val="539E4646"/>
    <w:rsid w:val="53D14261"/>
    <w:rsid w:val="54A11D47"/>
    <w:rsid w:val="564162D0"/>
    <w:rsid w:val="56E524FD"/>
    <w:rsid w:val="573E7E5F"/>
    <w:rsid w:val="587753D7"/>
    <w:rsid w:val="593037D7"/>
    <w:rsid w:val="59496E8A"/>
    <w:rsid w:val="59AD307A"/>
    <w:rsid w:val="5B7756EE"/>
    <w:rsid w:val="5B791466"/>
    <w:rsid w:val="5B7D4181"/>
    <w:rsid w:val="5BBB7CD0"/>
    <w:rsid w:val="5C367357"/>
    <w:rsid w:val="5C5F68AD"/>
    <w:rsid w:val="5CD050B5"/>
    <w:rsid w:val="5D192F00"/>
    <w:rsid w:val="5D7A3273"/>
    <w:rsid w:val="5E0A2849"/>
    <w:rsid w:val="5E257683"/>
    <w:rsid w:val="5EB10F16"/>
    <w:rsid w:val="5F7E529D"/>
    <w:rsid w:val="602D0A71"/>
    <w:rsid w:val="602E29D0"/>
    <w:rsid w:val="607D5554"/>
    <w:rsid w:val="60C5514D"/>
    <w:rsid w:val="61271964"/>
    <w:rsid w:val="61AB7E9F"/>
    <w:rsid w:val="627B3ABF"/>
    <w:rsid w:val="62A019CE"/>
    <w:rsid w:val="63422A85"/>
    <w:rsid w:val="637C7D45"/>
    <w:rsid w:val="63A86D8C"/>
    <w:rsid w:val="63DE187D"/>
    <w:rsid w:val="643B7C00"/>
    <w:rsid w:val="644D7933"/>
    <w:rsid w:val="64540CC2"/>
    <w:rsid w:val="65192256"/>
    <w:rsid w:val="65AD68DC"/>
    <w:rsid w:val="66240220"/>
    <w:rsid w:val="67EC6609"/>
    <w:rsid w:val="68B63CF9"/>
    <w:rsid w:val="69A521C6"/>
    <w:rsid w:val="69E14DA6"/>
    <w:rsid w:val="69F12B0F"/>
    <w:rsid w:val="6A1F58CE"/>
    <w:rsid w:val="6B036F9E"/>
    <w:rsid w:val="6C627CF4"/>
    <w:rsid w:val="6C661592"/>
    <w:rsid w:val="6CBA7B30"/>
    <w:rsid w:val="6D8A5754"/>
    <w:rsid w:val="6D996957"/>
    <w:rsid w:val="6F5002D8"/>
    <w:rsid w:val="704936A5"/>
    <w:rsid w:val="70926DFA"/>
    <w:rsid w:val="71C034F3"/>
    <w:rsid w:val="71F301A5"/>
    <w:rsid w:val="722241AD"/>
    <w:rsid w:val="72F86CBC"/>
    <w:rsid w:val="73124222"/>
    <w:rsid w:val="741C5277"/>
    <w:rsid w:val="74404C7B"/>
    <w:rsid w:val="744877CF"/>
    <w:rsid w:val="74681C20"/>
    <w:rsid w:val="750D2228"/>
    <w:rsid w:val="751D2A0A"/>
    <w:rsid w:val="75F23E97"/>
    <w:rsid w:val="765C57B4"/>
    <w:rsid w:val="766D79C1"/>
    <w:rsid w:val="768F16E6"/>
    <w:rsid w:val="775070C7"/>
    <w:rsid w:val="77530965"/>
    <w:rsid w:val="775C1F10"/>
    <w:rsid w:val="77E45A61"/>
    <w:rsid w:val="79CC49FF"/>
    <w:rsid w:val="79DA35C0"/>
    <w:rsid w:val="79E306C6"/>
    <w:rsid w:val="7A793CFE"/>
    <w:rsid w:val="7BA2010D"/>
    <w:rsid w:val="7BDD2EE3"/>
    <w:rsid w:val="7C5F1B82"/>
    <w:rsid w:val="7CD662C0"/>
    <w:rsid w:val="7CEA58C8"/>
    <w:rsid w:val="7D7F51B3"/>
    <w:rsid w:val="7D80447E"/>
    <w:rsid w:val="7D8555F0"/>
    <w:rsid w:val="7DFC21CB"/>
    <w:rsid w:val="7E2412AD"/>
    <w:rsid w:val="7E36356C"/>
    <w:rsid w:val="7E663674"/>
    <w:rsid w:val="7E7F6211"/>
    <w:rsid w:val="7EA64D85"/>
    <w:rsid w:val="7F137586"/>
    <w:rsid w:val="7FA501CC"/>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1355</Words>
  <Characters>1449</Characters>
  <Lines>0</Lines>
  <Paragraphs>0</Paragraphs>
  <TotalTime>0</TotalTime>
  <ScaleCrop>false</ScaleCrop>
  <LinksUpToDate>false</LinksUpToDate>
  <CharactersWithSpaces>1474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2024-04-16T01:04:00Z</dcterms:created>
  <dc:creator>Lenovo</dc:creator>
  <cp:lastModifiedBy>月光</cp:lastModifiedBy>
  <dcterms:modified xsi:type="dcterms:W3CDTF">2024-05-06T00:58:03Z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9C5DC65D72564F5CAC3C7D8B107B8586</vt:lpwstr>
  </property>
</Properties>
</file>