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254F1">
      <w:pPr>
        <w:widowControl w:val="0"/>
        <w:wordWrap/>
        <w:adjustRightInd/>
        <w:snapToGrid/>
        <w:spacing w:before="625" w:beforeLines="200"/>
        <w:jc w:val="center"/>
        <w:textAlignment w:val="auto"/>
        <w:rPr>
          <w:rFonts w:hint="eastAsia" w:ascii="长城小标宋体" w:hAnsi="长城小标宋体" w:eastAsia="长城小标宋体" w:cs="长城小标宋体"/>
          <w:b/>
          <w:bCs/>
          <w:w w:val="95"/>
          <w:sz w:val="60"/>
          <w:szCs w:val="60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w w:val="95"/>
          <w:sz w:val="60"/>
          <w:szCs w:val="60"/>
          <w:lang w:val="en-US" w:eastAsia="zh-CN"/>
        </w:rPr>
        <w:t>鄂州市华容区留守老人关爱保护</w:t>
      </w:r>
    </w:p>
    <w:p w14:paraId="6648716C">
      <w:pPr>
        <w:jc w:val="center"/>
        <w:rPr>
          <w:rFonts w:hint="eastAsia"/>
          <w:lang w:val="en-US" w:eastAsia="zh-CN"/>
        </w:rPr>
      </w:pPr>
    </w:p>
    <w:p w14:paraId="7AD7D2C7">
      <w:pPr>
        <w:pStyle w:val="2"/>
        <w:rPr>
          <w:rFonts w:hint="eastAsia"/>
          <w:lang w:val="en-US" w:eastAsia="zh-CN"/>
        </w:rPr>
      </w:pPr>
    </w:p>
    <w:p w14:paraId="6D655E5E">
      <w:pPr>
        <w:widowControl w:val="0"/>
        <w:wordWrap/>
        <w:adjustRightInd/>
        <w:snapToGrid/>
        <w:spacing w:line="2200" w:lineRule="exact"/>
        <w:jc w:val="center"/>
        <w:textAlignment w:val="auto"/>
        <w:rPr>
          <w:rFonts w:hint="eastAsia" w:ascii="微软简隶书" w:hAnsi="微软简隶书" w:eastAsia="微软简隶书" w:cs="微软简隶书"/>
          <w:sz w:val="120"/>
          <w:szCs w:val="120"/>
          <w:lang w:val="en-US" w:eastAsia="zh-CN"/>
        </w:rPr>
      </w:pPr>
      <w:r>
        <w:rPr>
          <w:rFonts w:hint="eastAsia" w:ascii="微软简隶书" w:hAnsi="微软简隶书" w:eastAsia="微软简隶书" w:cs="微软简隶书"/>
          <w:sz w:val="120"/>
          <w:szCs w:val="120"/>
          <w:lang w:val="en-US" w:eastAsia="zh-CN"/>
        </w:rPr>
        <w:t>工</w:t>
      </w:r>
    </w:p>
    <w:p w14:paraId="0D677823">
      <w:pPr>
        <w:widowControl w:val="0"/>
        <w:wordWrap/>
        <w:adjustRightInd/>
        <w:snapToGrid/>
        <w:spacing w:line="2200" w:lineRule="exact"/>
        <w:jc w:val="center"/>
        <w:textAlignment w:val="auto"/>
        <w:rPr>
          <w:rFonts w:hint="eastAsia" w:ascii="微软简隶书" w:hAnsi="微软简隶书" w:eastAsia="微软简隶书" w:cs="微软简隶书"/>
          <w:sz w:val="120"/>
          <w:szCs w:val="120"/>
          <w:lang w:val="en-US" w:eastAsia="zh-CN"/>
        </w:rPr>
      </w:pPr>
      <w:r>
        <w:rPr>
          <w:rFonts w:hint="eastAsia" w:ascii="微软简隶书" w:hAnsi="微软简隶书" w:eastAsia="微软简隶书" w:cs="微软简隶书"/>
          <w:sz w:val="120"/>
          <w:szCs w:val="120"/>
          <w:lang w:val="en-US" w:eastAsia="zh-CN"/>
        </w:rPr>
        <w:t>作</w:t>
      </w:r>
    </w:p>
    <w:p w14:paraId="42553122">
      <w:pPr>
        <w:widowControl w:val="0"/>
        <w:wordWrap/>
        <w:adjustRightInd/>
        <w:snapToGrid/>
        <w:spacing w:line="2200" w:lineRule="exact"/>
        <w:jc w:val="center"/>
        <w:textAlignment w:val="auto"/>
        <w:rPr>
          <w:rFonts w:hint="eastAsia" w:ascii="微软简隶书" w:hAnsi="微软简隶书" w:eastAsia="微软简隶书" w:cs="微软简隶书"/>
          <w:sz w:val="120"/>
          <w:szCs w:val="120"/>
          <w:lang w:val="en-US" w:eastAsia="zh-CN"/>
        </w:rPr>
      </w:pPr>
      <w:r>
        <w:rPr>
          <w:rFonts w:hint="eastAsia" w:ascii="微软简隶书" w:hAnsi="微软简隶书" w:eastAsia="微软简隶书" w:cs="微软简隶书"/>
          <w:sz w:val="120"/>
          <w:szCs w:val="120"/>
          <w:lang w:val="en-US" w:eastAsia="zh-CN"/>
        </w:rPr>
        <w:t>台</w:t>
      </w:r>
    </w:p>
    <w:p w14:paraId="539DA4CC">
      <w:pPr>
        <w:widowControl w:val="0"/>
        <w:wordWrap/>
        <w:adjustRightInd/>
        <w:snapToGrid/>
        <w:spacing w:line="2200" w:lineRule="exact"/>
        <w:jc w:val="center"/>
        <w:textAlignment w:val="auto"/>
        <w:rPr>
          <w:rFonts w:hint="eastAsia" w:ascii="微软简隶书" w:hAnsi="微软简隶书" w:eastAsia="微软简隶书" w:cs="微软简隶书"/>
          <w:sz w:val="120"/>
          <w:szCs w:val="120"/>
          <w:lang w:val="en-US" w:eastAsia="zh-CN"/>
        </w:rPr>
      </w:pPr>
      <w:r>
        <w:rPr>
          <w:rFonts w:hint="eastAsia" w:ascii="微软简隶书" w:hAnsi="微软简隶书" w:eastAsia="微软简隶书" w:cs="微软简隶书"/>
          <w:sz w:val="120"/>
          <w:szCs w:val="120"/>
          <w:lang w:val="en-US" w:eastAsia="zh-CN"/>
        </w:rPr>
        <w:t>账</w:t>
      </w:r>
    </w:p>
    <w:p w14:paraId="74A085A5">
      <w:pPr>
        <w:rPr>
          <w:rFonts w:hint="eastAsia"/>
          <w:lang w:val="en-US" w:eastAsia="zh-CN"/>
        </w:rPr>
      </w:pPr>
    </w:p>
    <w:p w14:paraId="1E4DF727">
      <w:pPr>
        <w:rPr>
          <w:rFonts w:hint="eastAsia"/>
          <w:lang w:val="en-US" w:eastAsia="zh-CN"/>
        </w:rPr>
      </w:pPr>
    </w:p>
    <w:p w14:paraId="0FA038A5">
      <w:pPr>
        <w:pStyle w:val="2"/>
        <w:rPr>
          <w:rFonts w:hint="eastAsia"/>
          <w:lang w:val="en-US" w:eastAsia="zh-CN"/>
        </w:rPr>
      </w:pPr>
    </w:p>
    <w:p w14:paraId="375B8080">
      <w:pPr>
        <w:pStyle w:val="2"/>
        <w:rPr>
          <w:rFonts w:hint="eastAsia"/>
          <w:lang w:val="en-US" w:eastAsia="zh-CN"/>
        </w:rPr>
      </w:pPr>
    </w:p>
    <w:p w14:paraId="3917052B">
      <w:pPr>
        <w:jc w:val="center"/>
        <w:rPr>
          <w:rFonts w:hint="eastAsia" w:ascii="方正北魏楷书简体" w:hAnsi="方正北魏楷书简体" w:eastAsia="方正北魏楷书简体" w:cs="方正北魏楷书简体"/>
          <w:b/>
          <w:bCs/>
          <w:sz w:val="40"/>
          <w:szCs w:val="48"/>
          <w:lang w:val="en-US" w:eastAsia="zh-CN"/>
        </w:rPr>
      </w:pPr>
      <w:r>
        <w:rPr>
          <w:rFonts w:hint="eastAsia" w:ascii="方正北魏楷书简体" w:hAnsi="方正北魏楷书简体" w:eastAsia="方正北魏楷书简体" w:cs="方正北魏楷书简体"/>
          <w:b/>
          <w:bCs/>
          <w:sz w:val="40"/>
          <w:szCs w:val="48"/>
          <w:lang w:val="en-US" w:eastAsia="zh-CN"/>
        </w:rPr>
        <w:t>鄂州市华容区民政局</w:t>
      </w:r>
    </w:p>
    <w:p w14:paraId="4BBE426A">
      <w:pPr>
        <w:jc w:val="center"/>
        <w:rPr>
          <w:rFonts w:hint="default" w:ascii="方正北魏楷书简体" w:hAnsi="方正北魏楷书简体" w:eastAsia="方正北魏楷书简体" w:cs="方正北魏楷书简体"/>
          <w:b/>
          <w:bCs/>
          <w:sz w:val="40"/>
          <w:szCs w:val="48"/>
          <w:lang w:val="en-US" w:eastAsia="zh-CN"/>
        </w:rPr>
      </w:pPr>
      <w:r>
        <w:rPr>
          <w:rFonts w:hint="eastAsia" w:ascii="方正北魏楷书简体" w:hAnsi="方正北魏楷书简体" w:eastAsia="方正北魏楷书简体" w:cs="方正北魏楷书简体"/>
          <w:b/>
          <w:bCs/>
          <w:sz w:val="40"/>
          <w:szCs w:val="48"/>
          <w:lang w:val="en-US" w:eastAsia="zh-CN"/>
        </w:rPr>
        <w:t>2025年</w:t>
      </w:r>
    </w:p>
    <w:p w14:paraId="616C0790">
      <w:pPr>
        <w:jc w:val="center"/>
        <w:rPr>
          <w:rFonts w:hint="eastAsia" w:ascii="方正北魏楷书简体" w:hAnsi="方正北魏楷书简体" w:eastAsia="方正北魏楷书简体" w:cs="方正北魏楷书简体"/>
          <w:sz w:val="40"/>
          <w:szCs w:val="48"/>
          <w:lang w:val="en-US" w:eastAsia="zh-CN"/>
        </w:rPr>
      </w:pPr>
      <w:r>
        <w:rPr>
          <w:rFonts w:hint="eastAsia" w:ascii="方正北魏楷书简体" w:hAnsi="方正北魏楷书简体" w:eastAsia="方正北魏楷书简体" w:cs="方正北魏楷书简体"/>
          <w:sz w:val="40"/>
          <w:szCs w:val="48"/>
          <w:lang w:val="en-US" w:eastAsia="zh-CN"/>
        </w:rPr>
        <w:br w:type="page"/>
      </w:r>
    </w:p>
    <w:p w14:paraId="32307A1A">
      <w:pPr>
        <w:jc w:val="center"/>
        <w:rPr>
          <w:rFonts w:hint="eastAsia" w:ascii="长城小标宋体" w:hAnsi="长城小标宋体" w:eastAsia="长城小标宋体" w:cs="长城小标宋体"/>
          <w:b/>
          <w:bCs/>
          <w:sz w:val="52"/>
          <w:szCs w:val="52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sz w:val="52"/>
          <w:szCs w:val="52"/>
          <w:lang w:val="en-US" w:eastAsia="zh-CN"/>
        </w:rPr>
        <w:t>留守老人关爱工作职责</w:t>
      </w:r>
    </w:p>
    <w:p w14:paraId="5DC2E427">
      <w:pPr>
        <w:tabs>
          <w:tab w:val="left" w:pos="6963"/>
        </w:tabs>
        <w:jc w:val="left"/>
        <w:rPr>
          <w:rFonts w:hint="eastAsia"/>
          <w:lang w:val="en-US" w:eastAsia="zh-CN"/>
        </w:rPr>
      </w:pPr>
    </w:p>
    <w:p w14:paraId="409614E2">
      <w:pPr>
        <w:widowControl w:val="0"/>
        <w:tabs>
          <w:tab w:val="left" w:pos="6963"/>
        </w:tabs>
        <w:wordWrap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民政部门：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统筹、协调留守老人关爱工作，培育和发展老年协会等组织，做好留守老人权益维护、社会救助等工作。定期开展督导检查，指导、督促其他部门做好留守老人关爱工作。</w:t>
      </w:r>
    </w:p>
    <w:p w14:paraId="763FDE79">
      <w:pPr>
        <w:widowControl w:val="0"/>
        <w:tabs>
          <w:tab w:val="left" w:pos="6963"/>
        </w:tabs>
        <w:wordWrap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司法部门：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做好法治宣传教育工作，依法为留守老人提供法律援助服务。</w:t>
      </w:r>
    </w:p>
    <w:p w14:paraId="21F22D3D">
      <w:pPr>
        <w:widowControl w:val="0"/>
        <w:tabs>
          <w:tab w:val="left" w:pos="6963"/>
        </w:tabs>
        <w:wordWrap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文化部门：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依托基层综合性文化服务中心，为农村留守老人提供丰富多彩的文化服务，丰富老人精神文化生活。</w:t>
      </w:r>
    </w:p>
    <w:p w14:paraId="543089F0">
      <w:pPr>
        <w:widowControl w:val="0"/>
        <w:tabs>
          <w:tab w:val="left" w:pos="6963"/>
        </w:tabs>
        <w:wordWrap/>
        <w:adjustRightInd/>
        <w:snapToGrid/>
        <w:spacing w:line="50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卫生部门：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落实基本公共卫生服务项目，为65岁以上农村留守老人提供健康管理、健康教育服务。</w:t>
      </w:r>
    </w:p>
    <w:p w14:paraId="483DB405">
      <w:pPr>
        <w:widowControl w:val="0"/>
        <w:tabs>
          <w:tab w:val="left" w:pos="6963"/>
        </w:tabs>
        <w:wordWrap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乡（镇）政府：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定期组织排查，对农村留守老人进行摸底，掌握辖区农村留守老人的家庭结构、经济来源、健康状况、照料情况、存在困难问题等动态信息；建立农村留守老人定期探访制度，及时了解或评估农村留守老人生活情况、家庭赡养责任落实情况，将相关信息及时更新到留守老人信息台账，并为留守老人提供相应援助服务。探索建立留守老人风险评估制度，制定风险等级标准，对风险等级高的留守老人及时进行干预，实施关爱救助。</w:t>
      </w:r>
    </w:p>
    <w:p w14:paraId="66EE9B36">
      <w:pPr>
        <w:widowControl w:val="0"/>
        <w:tabs>
          <w:tab w:val="left" w:pos="6963"/>
        </w:tabs>
        <w:wordWrap/>
        <w:adjustRightInd/>
        <w:snapToGrid/>
        <w:spacing w:line="50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村（居）委会：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协助做好辖区内留守老人基本信息摸查;以电话问候、上门访问等方式，定期探访留守老人，及时了解留守老人生活情况，将存在安全风险和生活困难的留守老人作为重点帮扶对象，及时通知并督促其子女和其他家庭成员予以照顾。</w:t>
      </w:r>
    </w:p>
    <w:p w14:paraId="7BF9A995">
      <w:pPr>
        <w:widowControl w:val="0"/>
        <w:tabs>
          <w:tab w:val="left" w:pos="6963"/>
        </w:tabs>
        <w:wordWrap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社工机构：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发挥社会工作人文关怀、助人自助的专业优势，及时为留守老人提供心理疏导、情绪疏解、精神慰藉、代际沟通、家庭关系调适、社会融入等服务。</w:t>
      </w:r>
    </w:p>
    <w:p w14:paraId="14B1768E">
      <w:pPr>
        <w:widowControl w:val="0"/>
        <w:tabs>
          <w:tab w:val="left" w:pos="6963"/>
        </w:tabs>
        <w:wordWrap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87BD1BF">
      <w:pPr>
        <w:tabs>
          <w:tab w:val="left" w:pos="6963"/>
        </w:tabs>
        <w:spacing w:line="360" w:lineRule="auto"/>
        <w:jc w:val="center"/>
        <w:rPr>
          <w:rFonts w:hint="eastAsia" w:ascii="长城小标宋体" w:hAnsi="长城小标宋体" w:eastAsia="长城小标宋体" w:cs="长城小标宋体"/>
          <w:b/>
          <w:bCs/>
          <w:sz w:val="52"/>
          <w:szCs w:val="52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sz w:val="52"/>
          <w:szCs w:val="52"/>
          <w:lang w:val="en-US" w:eastAsia="zh-CN"/>
        </w:rPr>
        <w:t>留守老人关爱工作流程</w:t>
      </w:r>
    </w:p>
    <w:p w14:paraId="563DAA00">
      <w:pPr>
        <w:jc w:val="center"/>
        <w:rPr>
          <w:rFonts w:hint="default"/>
          <w:lang w:val="en-US" w:eastAsia="zh-CN"/>
        </w:rPr>
      </w:pPr>
    </w:p>
    <w:p w14:paraId="19888480">
      <w:pPr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120015</wp:posOffset>
            </wp:positionV>
            <wp:extent cx="7176135" cy="7136130"/>
            <wp:effectExtent l="0" t="0" r="5715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135" cy="713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C76B23">
      <w:pPr>
        <w:pStyle w:val="2"/>
        <w:rPr>
          <w:rFonts w:hint="default"/>
          <w:lang w:val="en-US" w:eastAsia="zh-CN"/>
        </w:rPr>
      </w:pPr>
    </w:p>
    <w:p w14:paraId="3A4E42AF">
      <w:pPr>
        <w:pStyle w:val="2"/>
        <w:rPr>
          <w:rFonts w:hint="default"/>
          <w:lang w:val="en-US" w:eastAsia="zh-CN"/>
        </w:rPr>
      </w:pPr>
    </w:p>
    <w:p w14:paraId="6FAD05B9">
      <w:pPr>
        <w:pStyle w:val="2"/>
        <w:rPr>
          <w:rFonts w:hint="default"/>
          <w:lang w:val="en-US" w:eastAsia="zh-CN"/>
        </w:rPr>
      </w:pPr>
    </w:p>
    <w:p w14:paraId="6DB5307F">
      <w:pPr>
        <w:pStyle w:val="2"/>
        <w:rPr>
          <w:rFonts w:hint="default"/>
          <w:lang w:val="en-US" w:eastAsia="zh-CN"/>
        </w:rPr>
      </w:pPr>
    </w:p>
    <w:p w14:paraId="6580F245">
      <w:pPr>
        <w:pStyle w:val="2"/>
        <w:rPr>
          <w:rFonts w:hint="default"/>
          <w:lang w:val="en-US" w:eastAsia="zh-CN"/>
        </w:rPr>
      </w:pPr>
    </w:p>
    <w:p w14:paraId="7C1D3566">
      <w:pPr>
        <w:pStyle w:val="2"/>
        <w:rPr>
          <w:rFonts w:hint="default"/>
          <w:lang w:val="en-US" w:eastAsia="zh-CN"/>
        </w:rPr>
      </w:pPr>
    </w:p>
    <w:p w14:paraId="4FA99EBB">
      <w:pPr>
        <w:pStyle w:val="2"/>
        <w:rPr>
          <w:rFonts w:hint="default"/>
          <w:lang w:val="en-US" w:eastAsia="zh-CN"/>
        </w:rPr>
      </w:pPr>
    </w:p>
    <w:p w14:paraId="50C69F10">
      <w:pPr>
        <w:pStyle w:val="2"/>
        <w:rPr>
          <w:rFonts w:hint="default"/>
          <w:lang w:val="en-US" w:eastAsia="zh-CN"/>
        </w:rPr>
      </w:pPr>
    </w:p>
    <w:p w14:paraId="7BF7A7D1">
      <w:pPr>
        <w:jc w:val="center"/>
        <w:rPr>
          <w:rFonts w:hint="default"/>
          <w:lang w:val="en-US" w:eastAsia="zh-CN"/>
        </w:rPr>
      </w:pPr>
    </w:p>
    <w:p w14:paraId="791A6DC2">
      <w:pPr>
        <w:jc w:val="center"/>
        <w:rPr>
          <w:rFonts w:hint="default"/>
          <w:lang w:val="en-US" w:eastAsia="zh-CN"/>
        </w:rPr>
      </w:pPr>
    </w:p>
    <w:p w14:paraId="4DC1C86D">
      <w:pPr>
        <w:jc w:val="center"/>
        <w:rPr>
          <w:rFonts w:hint="default"/>
          <w:lang w:val="en-US" w:eastAsia="zh-CN"/>
        </w:rPr>
      </w:pPr>
    </w:p>
    <w:p w14:paraId="3F69A087">
      <w:pPr>
        <w:jc w:val="center"/>
        <w:rPr>
          <w:rFonts w:hint="default"/>
          <w:lang w:val="en-US" w:eastAsia="zh-CN"/>
        </w:rPr>
      </w:pPr>
    </w:p>
    <w:p w14:paraId="118605DC">
      <w:pPr>
        <w:jc w:val="center"/>
        <w:rPr>
          <w:rFonts w:hint="default"/>
          <w:lang w:val="en-US" w:eastAsia="zh-CN"/>
        </w:rPr>
      </w:pPr>
    </w:p>
    <w:p w14:paraId="33149CF5">
      <w:pPr>
        <w:jc w:val="center"/>
        <w:rPr>
          <w:rFonts w:hint="default"/>
          <w:lang w:val="en-US" w:eastAsia="zh-CN"/>
        </w:rPr>
      </w:pPr>
    </w:p>
    <w:p w14:paraId="138821C5">
      <w:pPr>
        <w:jc w:val="center"/>
        <w:rPr>
          <w:rFonts w:hint="default"/>
          <w:lang w:val="en-US" w:eastAsia="zh-CN"/>
        </w:rPr>
      </w:pPr>
    </w:p>
    <w:p w14:paraId="72FF8A72">
      <w:pPr>
        <w:jc w:val="center"/>
        <w:rPr>
          <w:rFonts w:hint="default"/>
          <w:lang w:val="en-US" w:eastAsia="zh-CN"/>
        </w:rPr>
      </w:pPr>
    </w:p>
    <w:p w14:paraId="4F2CD1D4">
      <w:pPr>
        <w:jc w:val="center"/>
        <w:rPr>
          <w:rFonts w:hint="default"/>
          <w:lang w:val="en-US" w:eastAsia="zh-CN"/>
        </w:rPr>
      </w:pPr>
    </w:p>
    <w:p w14:paraId="54C14C4E">
      <w:pPr>
        <w:jc w:val="center"/>
        <w:rPr>
          <w:rFonts w:hint="default"/>
          <w:lang w:val="en-US" w:eastAsia="zh-CN"/>
        </w:rPr>
      </w:pPr>
    </w:p>
    <w:p w14:paraId="1FDB7600">
      <w:pPr>
        <w:rPr>
          <w:rFonts w:hint="default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 w14:paraId="38E32285">
      <w:pPr>
        <w:rPr>
          <w:rFonts w:hint="default"/>
          <w:lang w:val="en-US" w:eastAsia="zh-CN"/>
        </w:rPr>
      </w:pPr>
    </w:p>
    <w:p w14:paraId="4179B658">
      <w:pPr>
        <w:rPr>
          <w:rFonts w:hint="default"/>
          <w:lang w:val="en-US" w:eastAsia="zh-CN"/>
        </w:rPr>
      </w:pPr>
    </w:p>
    <w:p w14:paraId="3770A6BC">
      <w:pPr>
        <w:rPr>
          <w:rFonts w:hint="default"/>
          <w:lang w:val="en-US" w:eastAsia="zh-CN"/>
        </w:rPr>
      </w:pPr>
    </w:p>
    <w:p w14:paraId="278702B2">
      <w:pPr>
        <w:rPr>
          <w:rFonts w:hint="default"/>
          <w:lang w:val="en-US" w:eastAsia="zh-CN"/>
        </w:rPr>
      </w:pPr>
    </w:p>
    <w:p w14:paraId="4F13483C">
      <w:pPr>
        <w:rPr>
          <w:rFonts w:hint="default"/>
          <w:lang w:val="en-US" w:eastAsia="zh-CN"/>
        </w:rPr>
      </w:pPr>
    </w:p>
    <w:p w14:paraId="4FE863B1">
      <w:pPr>
        <w:rPr>
          <w:rFonts w:hint="default"/>
          <w:lang w:val="en-US" w:eastAsia="zh-CN"/>
        </w:rPr>
      </w:pPr>
    </w:p>
    <w:p w14:paraId="48C1CEA9">
      <w:pPr>
        <w:rPr>
          <w:rFonts w:hint="default"/>
          <w:lang w:val="en-US" w:eastAsia="zh-CN"/>
        </w:rPr>
      </w:pPr>
    </w:p>
    <w:p w14:paraId="77F4339A">
      <w:pPr>
        <w:rPr>
          <w:rFonts w:hint="default"/>
          <w:lang w:val="en-US" w:eastAsia="zh-CN"/>
        </w:rPr>
      </w:pPr>
    </w:p>
    <w:p w14:paraId="0356D5CF">
      <w:pPr>
        <w:rPr>
          <w:rFonts w:hint="default"/>
          <w:lang w:val="en-US" w:eastAsia="zh-CN"/>
        </w:rPr>
      </w:pPr>
    </w:p>
    <w:p w14:paraId="65C044AE">
      <w:pPr>
        <w:rPr>
          <w:rFonts w:hint="default"/>
          <w:lang w:val="en-US" w:eastAsia="zh-CN"/>
        </w:rPr>
      </w:pPr>
    </w:p>
    <w:p w14:paraId="1810D68E">
      <w:pPr>
        <w:rPr>
          <w:rFonts w:hint="default"/>
          <w:lang w:val="en-US" w:eastAsia="zh-CN"/>
        </w:rPr>
      </w:pPr>
    </w:p>
    <w:p w14:paraId="754FD7B9">
      <w:pPr>
        <w:rPr>
          <w:rFonts w:hint="default"/>
          <w:lang w:val="en-US" w:eastAsia="zh-CN"/>
        </w:rPr>
      </w:pPr>
    </w:p>
    <w:p w14:paraId="2D798B91">
      <w:pPr>
        <w:rPr>
          <w:rFonts w:hint="default"/>
          <w:lang w:val="en-US" w:eastAsia="zh-CN"/>
        </w:rPr>
      </w:pPr>
    </w:p>
    <w:p w14:paraId="7750DB7A">
      <w:pPr>
        <w:rPr>
          <w:rFonts w:hint="default"/>
          <w:lang w:val="en-US" w:eastAsia="zh-CN"/>
        </w:rPr>
      </w:pPr>
    </w:p>
    <w:p w14:paraId="10BCD142">
      <w:pPr>
        <w:widowControl w:val="0"/>
        <w:wordWrap/>
        <w:adjustRightInd/>
        <w:snapToGrid/>
        <w:spacing w:after="313" w:afterLines="100"/>
        <w:jc w:val="center"/>
        <w:textAlignment w:val="auto"/>
        <w:rPr>
          <w:rFonts w:hint="eastAsia" w:ascii="长城小标宋体" w:hAnsi="长城小标宋体" w:eastAsia="长城小标宋体" w:cs="长城小标宋体"/>
          <w:b/>
          <w:bCs/>
          <w:sz w:val="44"/>
          <w:szCs w:val="44"/>
          <w:lang w:val="en-US" w:eastAsia="zh-CN"/>
        </w:rPr>
      </w:pPr>
    </w:p>
    <w:p w14:paraId="26D079A2">
      <w:pPr>
        <w:widowControl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鄂州市华容区留守老人信息登记表</w:t>
      </w:r>
    </w:p>
    <w:p w14:paraId="14891175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填报日期：</w:t>
      </w:r>
      <w:r>
        <w:rPr>
          <w:rFonts w:hint="eastAsia" w:ascii="宋体" w:hAnsi="宋体" w:cs="宋体"/>
          <w:sz w:val="24"/>
          <w:lang w:val="en-US" w:eastAsia="zh-CN"/>
        </w:rPr>
        <w:t>2025</w:t>
      </w:r>
      <w:r>
        <w:rPr>
          <w:rFonts w:hint="eastAsia" w:ascii="宋体" w:hAnsi="宋体" w:cs="宋体"/>
          <w:sz w:val="24"/>
        </w:rPr>
        <w:t xml:space="preserve"> 年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日            编号：</w:t>
      </w:r>
    </w:p>
    <w:tbl>
      <w:tblPr>
        <w:tblStyle w:val="3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455"/>
        <w:gridCol w:w="210"/>
        <w:gridCol w:w="1215"/>
        <w:gridCol w:w="645"/>
        <w:gridCol w:w="330"/>
        <w:gridCol w:w="885"/>
        <w:gridCol w:w="75"/>
        <w:gridCol w:w="513"/>
        <w:gridCol w:w="507"/>
        <w:gridCol w:w="165"/>
        <w:gridCol w:w="300"/>
        <w:gridCol w:w="495"/>
        <w:gridCol w:w="390"/>
        <w:gridCol w:w="1770"/>
      </w:tblGrid>
      <w:tr w14:paraId="7CD4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dxa"/>
            <w:vMerge w:val="restart"/>
            <w:vAlign w:val="center"/>
          </w:tcPr>
          <w:p w14:paraId="0A966A2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个人基本情况</w:t>
            </w:r>
          </w:p>
        </w:tc>
        <w:tc>
          <w:tcPr>
            <w:tcW w:w="1455" w:type="dxa"/>
            <w:vAlign w:val="center"/>
          </w:tcPr>
          <w:p w14:paraId="4F26CF5D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2070" w:type="dxa"/>
            <w:gridSpan w:val="3"/>
            <w:vAlign w:val="center"/>
          </w:tcPr>
          <w:p w14:paraId="0C1F166C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刘玉明</w:t>
            </w:r>
          </w:p>
        </w:tc>
        <w:tc>
          <w:tcPr>
            <w:tcW w:w="2310" w:type="dxa"/>
            <w:gridSpan w:val="5"/>
            <w:vAlign w:val="center"/>
          </w:tcPr>
          <w:p w14:paraId="14531999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是否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贫困户</w:t>
            </w:r>
          </w:p>
        </w:tc>
        <w:tc>
          <w:tcPr>
            <w:tcW w:w="3120" w:type="dxa"/>
            <w:gridSpan w:val="5"/>
            <w:vAlign w:val="center"/>
          </w:tcPr>
          <w:p w14:paraId="220D14D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FE"/>
            </w:r>
            <w:r>
              <w:rPr>
                <w:rFonts w:hint="eastAsia" w:ascii="宋体" w:hAnsi="宋体" w:cs="宋体"/>
                <w:sz w:val="24"/>
              </w:rPr>
              <w:t xml:space="preserve">是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</w:tr>
      <w:tr w14:paraId="2A0F7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dxa"/>
            <w:vMerge w:val="continue"/>
            <w:vAlign w:val="center"/>
          </w:tcPr>
          <w:p w14:paraId="4AA1C8A8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7CB9A13C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2070" w:type="dxa"/>
            <w:gridSpan w:val="3"/>
            <w:vAlign w:val="center"/>
          </w:tcPr>
          <w:p w14:paraId="03143352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1215" w:type="dxa"/>
            <w:gridSpan w:val="2"/>
            <w:vAlign w:val="center"/>
          </w:tcPr>
          <w:p w14:paraId="249C7D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年龄范围</w:t>
            </w:r>
          </w:p>
        </w:tc>
        <w:tc>
          <w:tcPr>
            <w:tcW w:w="4215" w:type="dxa"/>
            <w:gridSpan w:val="8"/>
            <w:vAlign w:val="center"/>
          </w:tcPr>
          <w:p w14:paraId="29E37A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65-70岁</w:t>
            </w:r>
            <w:r>
              <w:rPr>
                <w:rFonts w:hint="eastAsia" w:ascii="宋体" w:hAnsi="宋体" w:cs="宋体"/>
                <w:sz w:val="24"/>
              </w:rPr>
              <w:sym w:font="Wingdings" w:char="00FE"/>
            </w:r>
            <w:r>
              <w:rPr>
                <w:rFonts w:hint="eastAsia" w:ascii="宋体" w:hAnsi="宋体" w:cs="宋体"/>
                <w:sz w:val="24"/>
              </w:rPr>
              <w:t>71-80岁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 80岁以上</w:t>
            </w:r>
          </w:p>
        </w:tc>
      </w:tr>
      <w:tr w14:paraId="54FE9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dxa"/>
            <w:vMerge w:val="continue"/>
            <w:vAlign w:val="center"/>
          </w:tcPr>
          <w:p w14:paraId="1F28543C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71EF228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身份证号</w:t>
            </w:r>
          </w:p>
        </w:tc>
        <w:tc>
          <w:tcPr>
            <w:tcW w:w="3285" w:type="dxa"/>
            <w:gridSpan w:val="5"/>
            <w:vAlign w:val="center"/>
          </w:tcPr>
          <w:p w14:paraId="7113D1A5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5AFB53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联系方式</w:t>
            </w:r>
          </w:p>
        </w:tc>
        <w:tc>
          <w:tcPr>
            <w:tcW w:w="2655" w:type="dxa"/>
            <w:gridSpan w:val="3"/>
            <w:vAlign w:val="center"/>
          </w:tcPr>
          <w:p w14:paraId="0932681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ED7A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35" w:type="dxa"/>
            <w:vMerge w:val="continue"/>
            <w:vAlign w:val="center"/>
          </w:tcPr>
          <w:p w14:paraId="33E01DE7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7596A2E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户籍地址</w:t>
            </w:r>
          </w:p>
        </w:tc>
        <w:tc>
          <w:tcPr>
            <w:tcW w:w="7500" w:type="dxa"/>
            <w:gridSpan w:val="13"/>
            <w:vAlign w:val="center"/>
          </w:tcPr>
          <w:p w14:paraId="1D1A92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鄂州市华容区（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段店</w:t>
            </w:r>
            <w:r>
              <w:rPr>
                <w:rFonts w:hint="eastAsia" w:ascii="宋体" w:hAnsi="宋体" w:cs="宋体"/>
                <w:sz w:val="24"/>
              </w:rPr>
              <w:t xml:space="preserve">）乡/镇（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三江</w:t>
            </w:r>
            <w:r>
              <w:rPr>
                <w:rFonts w:hint="eastAsia" w:ascii="宋体" w:hAnsi="宋体" w:cs="宋体"/>
                <w:sz w:val="24"/>
              </w:rPr>
              <w:t xml:space="preserve"> ）村/社区</w:t>
            </w:r>
          </w:p>
        </w:tc>
      </w:tr>
      <w:tr w14:paraId="022B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dxa"/>
            <w:vMerge w:val="continue"/>
            <w:vAlign w:val="center"/>
          </w:tcPr>
          <w:p w14:paraId="24880E4C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234775BF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现居住地址</w:t>
            </w:r>
          </w:p>
        </w:tc>
        <w:tc>
          <w:tcPr>
            <w:tcW w:w="7500" w:type="dxa"/>
            <w:gridSpan w:val="13"/>
            <w:vAlign w:val="center"/>
          </w:tcPr>
          <w:p w14:paraId="6B57EE6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鄂州市华容区（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段店</w:t>
            </w:r>
            <w:r>
              <w:rPr>
                <w:rFonts w:hint="eastAsia" w:ascii="宋体" w:hAnsi="宋体" w:cs="宋体"/>
                <w:sz w:val="24"/>
              </w:rPr>
              <w:t xml:space="preserve">）乡/镇（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三江</w:t>
            </w:r>
            <w:r>
              <w:rPr>
                <w:rFonts w:hint="eastAsia" w:ascii="宋体" w:hAnsi="宋体" w:cs="宋体"/>
                <w:sz w:val="24"/>
              </w:rPr>
              <w:t xml:space="preserve"> ）村/社区</w:t>
            </w:r>
          </w:p>
        </w:tc>
      </w:tr>
      <w:tr w14:paraId="0A350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435" w:type="dxa"/>
            <w:vMerge w:val="continue"/>
            <w:vAlign w:val="center"/>
          </w:tcPr>
          <w:p w14:paraId="398B64C8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6C76F66D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身</w:t>
            </w:r>
          </w:p>
          <w:p w14:paraId="1442C8BA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体</w:t>
            </w:r>
          </w:p>
          <w:p w14:paraId="21619E0C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情</w:t>
            </w:r>
          </w:p>
          <w:p w14:paraId="1ABE7C0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况</w:t>
            </w:r>
          </w:p>
        </w:tc>
        <w:tc>
          <w:tcPr>
            <w:tcW w:w="2070" w:type="dxa"/>
            <w:gridSpan w:val="3"/>
            <w:vMerge w:val="restart"/>
            <w:vAlign w:val="center"/>
          </w:tcPr>
          <w:p w14:paraId="53638EF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健康</w:t>
            </w:r>
          </w:p>
          <w:p w14:paraId="3189940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残疾</w:t>
            </w:r>
          </w:p>
          <w:p w14:paraId="480AFF4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患病</w:t>
            </w:r>
          </w:p>
          <w:p w14:paraId="3D0D2585">
            <w:pPr>
              <w:pStyle w:val="2"/>
              <w:jc w:val="center"/>
              <w:rPr>
                <w:rFonts w:hint="eastAsia"/>
              </w:rPr>
            </w:pPr>
          </w:p>
          <w:p w14:paraId="1545557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选残疾须填残疾类别及等级</w:t>
            </w:r>
          </w:p>
          <w:p w14:paraId="055622B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18658A8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选患病须填患病类型，患病指患有重特大疾病</w:t>
            </w:r>
          </w:p>
        </w:tc>
        <w:tc>
          <w:tcPr>
            <w:tcW w:w="1290" w:type="dxa"/>
            <w:gridSpan w:val="3"/>
            <w:vAlign w:val="center"/>
          </w:tcPr>
          <w:p w14:paraId="2559B6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残疾类别</w:t>
            </w:r>
          </w:p>
        </w:tc>
        <w:tc>
          <w:tcPr>
            <w:tcW w:w="1485" w:type="dxa"/>
            <w:gridSpan w:val="4"/>
            <w:vAlign w:val="center"/>
          </w:tcPr>
          <w:p w14:paraId="31A2E3C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视力残疾</w:t>
            </w:r>
          </w:p>
          <w:p w14:paraId="150FEB2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听力残疾</w:t>
            </w:r>
          </w:p>
          <w:p w14:paraId="2F09ECD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言语残疾</w:t>
            </w:r>
          </w:p>
          <w:p w14:paraId="2C3B2F0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肢体残疾</w:t>
            </w:r>
          </w:p>
          <w:p w14:paraId="44C194C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智力残疾</w:t>
            </w:r>
          </w:p>
          <w:p w14:paraId="765C989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精神残疾</w:t>
            </w:r>
          </w:p>
          <w:p w14:paraId="0ABACD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多重残疾</w:t>
            </w:r>
          </w:p>
        </w:tc>
        <w:tc>
          <w:tcPr>
            <w:tcW w:w="495" w:type="dxa"/>
            <w:vMerge w:val="restart"/>
            <w:vAlign w:val="center"/>
          </w:tcPr>
          <w:p w14:paraId="7F68A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患病类型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14:paraId="7EC92452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先天性心脏病</w:t>
            </w:r>
          </w:p>
          <w:p w14:paraId="1AC4BF1F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白血病</w:t>
            </w:r>
          </w:p>
          <w:p w14:paraId="038E64F5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血友病</w:t>
            </w:r>
          </w:p>
          <w:p w14:paraId="46448868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中末期肾病</w:t>
            </w:r>
          </w:p>
          <w:p w14:paraId="6A1B8A3F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恶性肿瘤</w:t>
            </w:r>
          </w:p>
          <w:p w14:paraId="0582FD75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重型精神疾病</w:t>
            </w:r>
          </w:p>
          <w:p w14:paraId="2F7E63A9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耐多药肺结核</w:t>
            </w:r>
          </w:p>
          <w:p w14:paraId="6CA995B3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艾滋病病毒感染</w:t>
            </w:r>
          </w:p>
          <w:p w14:paraId="380A70B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其他重特大疾病</w:t>
            </w:r>
          </w:p>
        </w:tc>
      </w:tr>
      <w:tr w14:paraId="7747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dxa"/>
            <w:vMerge w:val="continue"/>
            <w:vAlign w:val="center"/>
          </w:tcPr>
          <w:p w14:paraId="1FFB7F9B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6685A0D9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070" w:type="dxa"/>
            <w:gridSpan w:val="3"/>
            <w:vMerge w:val="continue"/>
            <w:vAlign w:val="center"/>
          </w:tcPr>
          <w:p w14:paraId="08DE5E3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72E6C5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残疾等级</w:t>
            </w:r>
          </w:p>
        </w:tc>
        <w:tc>
          <w:tcPr>
            <w:tcW w:w="1485" w:type="dxa"/>
            <w:gridSpan w:val="4"/>
            <w:vAlign w:val="center"/>
          </w:tcPr>
          <w:p w14:paraId="12EF666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一级</w:t>
            </w:r>
          </w:p>
          <w:p w14:paraId="390C87C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二级</w:t>
            </w:r>
          </w:p>
          <w:p w14:paraId="04D9F2C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三级</w:t>
            </w:r>
          </w:p>
          <w:p w14:paraId="55423E3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四级</w:t>
            </w:r>
          </w:p>
        </w:tc>
        <w:tc>
          <w:tcPr>
            <w:tcW w:w="495" w:type="dxa"/>
            <w:vMerge w:val="continue"/>
            <w:vAlign w:val="center"/>
          </w:tcPr>
          <w:p w14:paraId="3C7C20C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 w14:paraId="1E94B3F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D0C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dxa"/>
            <w:vMerge w:val="continue"/>
            <w:vAlign w:val="center"/>
          </w:tcPr>
          <w:p w14:paraId="77A64060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9348DC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文化程度</w:t>
            </w:r>
          </w:p>
        </w:tc>
        <w:tc>
          <w:tcPr>
            <w:tcW w:w="4545" w:type="dxa"/>
            <w:gridSpan w:val="9"/>
            <w:vAlign w:val="center"/>
          </w:tcPr>
          <w:p w14:paraId="7CA325D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FE"/>
            </w:r>
            <w:r>
              <w:rPr>
                <w:rFonts w:hint="eastAsia" w:ascii="宋体" w:hAnsi="宋体" w:cs="宋体"/>
                <w:sz w:val="24"/>
              </w:rPr>
              <w:t xml:space="preserve">文盲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小学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初中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高中或中专</w:t>
            </w:r>
          </w:p>
        </w:tc>
        <w:tc>
          <w:tcPr>
            <w:tcW w:w="1185" w:type="dxa"/>
            <w:gridSpan w:val="3"/>
            <w:vAlign w:val="center"/>
          </w:tcPr>
          <w:p w14:paraId="45DD3AC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低保家庭</w:t>
            </w:r>
          </w:p>
        </w:tc>
        <w:tc>
          <w:tcPr>
            <w:tcW w:w="1770" w:type="dxa"/>
            <w:vAlign w:val="center"/>
          </w:tcPr>
          <w:p w14:paraId="2BBDD03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FE"/>
            </w:r>
            <w:r>
              <w:rPr>
                <w:rFonts w:hint="eastAsia" w:ascii="宋体" w:hAnsi="宋体" w:cs="宋体"/>
                <w:sz w:val="24"/>
              </w:rPr>
              <w:t xml:space="preserve">是 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</w:tr>
      <w:tr w14:paraId="17849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435" w:type="dxa"/>
            <w:vMerge w:val="restart"/>
            <w:vAlign w:val="center"/>
          </w:tcPr>
          <w:p w14:paraId="40699FB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>家庭情况</w:t>
            </w:r>
          </w:p>
        </w:tc>
        <w:tc>
          <w:tcPr>
            <w:tcW w:w="1455" w:type="dxa"/>
            <w:vAlign w:val="center"/>
          </w:tcPr>
          <w:p w14:paraId="52397E8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夫妻情况</w:t>
            </w:r>
          </w:p>
        </w:tc>
        <w:tc>
          <w:tcPr>
            <w:tcW w:w="1425" w:type="dxa"/>
            <w:gridSpan w:val="2"/>
            <w:vAlign w:val="center"/>
          </w:tcPr>
          <w:p w14:paraId="4101954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双方健在</w:t>
            </w:r>
          </w:p>
          <w:p w14:paraId="7618C7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一方健在</w:t>
            </w:r>
          </w:p>
        </w:tc>
        <w:tc>
          <w:tcPr>
            <w:tcW w:w="975" w:type="dxa"/>
            <w:gridSpan w:val="2"/>
            <w:vAlign w:val="center"/>
          </w:tcPr>
          <w:p w14:paraId="3F9F52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家庭经济来源</w:t>
            </w:r>
          </w:p>
        </w:tc>
        <w:tc>
          <w:tcPr>
            <w:tcW w:w="5100" w:type="dxa"/>
            <w:gridSpan w:val="9"/>
            <w:vAlign w:val="center"/>
          </w:tcPr>
          <w:p w14:paraId="784ED404">
            <w:pPr>
              <w:pStyle w:val="2"/>
              <w:ind w:left="0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sym w:font="Wingdings" w:char="00A8"/>
            </w:r>
            <w:r>
              <w:rPr>
                <w:rFonts w:hint="eastAsia" w:cs="宋体"/>
                <w:sz w:val="24"/>
                <w:szCs w:val="24"/>
              </w:rPr>
              <w:t>打工收入</w:t>
            </w:r>
            <w:r>
              <w:rPr>
                <w:rFonts w:hint="eastAsia" w:cs="宋体"/>
                <w:sz w:val="24"/>
                <w:szCs w:val="24"/>
              </w:rPr>
              <w:sym w:font="Wingdings" w:char="00A8"/>
            </w:r>
            <w:r>
              <w:rPr>
                <w:rFonts w:hint="eastAsia" w:cs="宋体"/>
                <w:sz w:val="24"/>
                <w:szCs w:val="24"/>
              </w:rPr>
              <w:t>种养殖业</w:t>
            </w:r>
            <w:r>
              <w:rPr>
                <w:rFonts w:hint="eastAsia" w:cs="宋体"/>
                <w:sz w:val="24"/>
                <w:szCs w:val="24"/>
              </w:rPr>
              <w:sym w:font="Wingdings" w:char="00A8"/>
            </w:r>
            <w:r>
              <w:rPr>
                <w:rFonts w:hint="eastAsia" w:cs="宋体"/>
                <w:sz w:val="24"/>
                <w:szCs w:val="24"/>
              </w:rPr>
              <w:t xml:space="preserve">政府救助 </w:t>
            </w:r>
            <w:r>
              <w:rPr>
                <w:rFonts w:hint="eastAsia" w:cs="宋体"/>
                <w:sz w:val="24"/>
                <w:szCs w:val="24"/>
              </w:rPr>
              <w:sym w:font="Wingdings" w:char="00A8"/>
            </w:r>
            <w:r>
              <w:rPr>
                <w:rFonts w:hint="eastAsia" w:cs="宋体"/>
                <w:sz w:val="24"/>
                <w:szCs w:val="24"/>
              </w:rPr>
              <w:t>亲朋接济</w:t>
            </w:r>
          </w:p>
          <w:p w14:paraId="701F0CD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cs="宋体"/>
                <w:sz w:val="24"/>
              </w:rPr>
              <w:t>其他（备注：          ） 以上选项可多选</w:t>
            </w:r>
          </w:p>
        </w:tc>
      </w:tr>
      <w:tr w14:paraId="37A3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dxa"/>
            <w:vMerge w:val="continue"/>
            <w:vAlign w:val="center"/>
          </w:tcPr>
          <w:p w14:paraId="018C3231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108B597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子女情况</w:t>
            </w:r>
          </w:p>
        </w:tc>
        <w:tc>
          <w:tcPr>
            <w:tcW w:w="7500" w:type="dxa"/>
            <w:gridSpan w:val="13"/>
            <w:vAlign w:val="center"/>
          </w:tcPr>
          <w:p w14:paraId="5979F1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子女数量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个，其中：男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个，  女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</w:tr>
      <w:tr w14:paraId="2887B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dxa"/>
            <w:vMerge w:val="continue"/>
            <w:vAlign w:val="center"/>
          </w:tcPr>
          <w:p w14:paraId="4EE8F8A7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0FEEEE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监护人姓名</w:t>
            </w:r>
          </w:p>
        </w:tc>
        <w:tc>
          <w:tcPr>
            <w:tcW w:w="2400" w:type="dxa"/>
            <w:gridSpan w:val="4"/>
            <w:vAlign w:val="center"/>
          </w:tcPr>
          <w:p w14:paraId="3D79A66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3" w:type="dxa"/>
            <w:gridSpan w:val="3"/>
            <w:vAlign w:val="center"/>
          </w:tcPr>
          <w:p w14:paraId="28DF2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627" w:type="dxa"/>
            <w:gridSpan w:val="6"/>
            <w:vAlign w:val="center"/>
          </w:tcPr>
          <w:p w14:paraId="7B969AD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995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dxa"/>
            <w:vMerge w:val="continue"/>
            <w:vAlign w:val="center"/>
          </w:tcPr>
          <w:p w14:paraId="3F4DB594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475C047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与监护人关系</w:t>
            </w:r>
          </w:p>
        </w:tc>
        <w:tc>
          <w:tcPr>
            <w:tcW w:w="7290" w:type="dxa"/>
            <w:gridSpan w:val="12"/>
            <w:vAlign w:val="center"/>
          </w:tcPr>
          <w:p w14:paraId="5C05BBD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配偶  </w:t>
            </w:r>
            <w:r>
              <w:rPr>
                <w:rFonts w:hint="eastAsia" w:ascii="宋体" w:hAnsi="宋体" w:cs="宋体"/>
                <w:sz w:val="24"/>
              </w:rPr>
              <w:sym w:font="Wingdings" w:char="00FE"/>
            </w:r>
            <w:r>
              <w:rPr>
                <w:rFonts w:hint="eastAsia" w:ascii="宋体" w:hAnsi="宋体" w:cs="宋体"/>
                <w:sz w:val="24"/>
              </w:rPr>
              <w:t xml:space="preserve">子女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祖孙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其他（备注：           ）</w:t>
            </w:r>
          </w:p>
        </w:tc>
      </w:tr>
      <w:tr w14:paraId="4DAF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35" w:type="dxa"/>
            <w:vMerge w:val="continue"/>
            <w:vAlign w:val="center"/>
          </w:tcPr>
          <w:p w14:paraId="5B5A629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640C10B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子女外出务工情况（1）</w:t>
            </w:r>
          </w:p>
        </w:tc>
        <w:tc>
          <w:tcPr>
            <w:tcW w:w="7500" w:type="dxa"/>
            <w:gridSpan w:val="13"/>
            <w:vAlign w:val="center"/>
          </w:tcPr>
          <w:p w14:paraId="5228DA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>朱艳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 性别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>女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 出生年月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1977年6月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  外出务工年限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年</w:t>
            </w:r>
          </w:p>
        </w:tc>
      </w:tr>
      <w:tr w14:paraId="4C6F6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35" w:type="dxa"/>
            <w:vMerge w:val="continue"/>
            <w:vAlign w:val="center"/>
          </w:tcPr>
          <w:p w14:paraId="7F1ACA1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53539CD2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7500" w:type="dxa"/>
            <w:gridSpan w:val="13"/>
            <w:vAlign w:val="center"/>
          </w:tcPr>
          <w:p w14:paraId="514D1911"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最近一次回家探望时间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月，每年团聚次数：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次</w:t>
            </w:r>
          </w:p>
        </w:tc>
      </w:tr>
      <w:tr w14:paraId="42BB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35" w:type="dxa"/>
            <w:vMerge w:val="continue"/>
            <w:vAlign w:val="center"/>
          </w:tcPr>
          <w:p w14:paraId="2E00FEF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5C5C1723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子女外出务工情况（2）</w:t>
            </w:r>
          </w:p>
        </w:tc>
        <w:tc>
          <w:tcPr>
            <w:tcW w:w="7500" w:type="dxa"/>
            <w:gridSpan w:val="13"/>
            <w:vAlign w:val="center"/>
          </w:tcPr>
          <w:p w14:paraId="461EB7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 xml:space="preserve">  性别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 出生年月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  外出务工年限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</w:p>
        </w:tc>
      </w:tr>
      <w:tr w14:paraId="35E80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35" w:type="dxa"/>
            <w:vMerge w:val="continue"/>
            <w:vAlign w:val="center"/>
          </w:tcPr>
          <w:p w14:paraId="5C6885E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354FE01D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7500" w:type="dxa"/>
            <w:gridSpan w:val="13"/>
            <w:vAlign w:val="center"/>
          </w:tcPr>
          <w:p w14:paraId="25651220"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最近一次回家探望时间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月，每年团聚次数：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次</w:t>
            </w:r>
          </w:p>
        </w:tc>
      </w:tr>
      <w:tr w14:paraId="5D4CA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35" w:type="dxa"/>
            <w:vMerge w:val="continue"/>
            <w:vAlign w:val="center"/>
          </w:tcPr>
          <w:p w14:paraId="008C330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751839D3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子女外出务工情况（3）</w:t>
            </w:r>
          </w:p>
        </w:tc>
        <w:tc>
          <w:tcPr>
            <w:tcW w:w="7500" w:type="dxa"/>
            <w:gridSpan w:val="13"/>
            <w:vAlign w:val="center"/>
          </w:tcPr>
          <w:p w14:paraId="3374CB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 xml:space="preserve">  性别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 出生年月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  外出务工年限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</w:p>
        </w:tc>
      </w:tr>
      <w:tr w14:paraId="0E91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35" w:type="dxa"/>
            <w:vMerge w:val="continue"/>
            <w:vAlign w:val="center"/>
          </w:tcPr>
          <w:p w14:paraId="026DF0F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678DE650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7500" w:type="dxa"/>
            <w:gridSpan w:val="13"/>
            <w:vAlign w:val="center"/>
          </w:tcPr>
          <w:p w14:paraId="26D7C072"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最近一次回家探望时间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月，每年团聚次数：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次</w:t>
            </w:r>
          </w:p>
        </w:tc>
      </w:tr>
      <w:tr w14:paraId="6E18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5" w:type="dxa"/>
            <w:vMerge w:val="continue"/>
            <w:vAlign w:val="center"/>
          </w:tcPr>
          <w:p w14:paraId="13FB506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4B09B765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子女外出务工情况（4）</w:t>
            </w:r>
          </w:p>
        </w:tc>
        <w:tc>
          <w:tcPr>
            <w:tcW w:w="7500" w:type="dxa"/>
            <w:gridSpan w:val="13"/>
            <w:vAlign w:val="center"/>
          </w:tcPr>
          <w:p w14:paraId="485837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 xml:space="preserve">  性别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 出生年月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  外出务工年限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</w:p>
        </w:tc>
      </w:tr>
      <w:tr w14:paraId="253E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35" w:type="dxa"/>
            <w:vMerge w:val="continue"/>
            <w:vAlign w:val="center"/>
          </w:tcPr>
          <w:p w14:paraId="5BD8A60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2C73B30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00" w:type="dxa"/>
            <w:gridSpan w:val="13"/>
            <w:vAlign w:val="center"/>
          </w:tcPr>
          <w:p w14:paraId="2790BFB5"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最近一次回家探望时间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月，每年团聚次数：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次</w:t>
            </w:r>
          </w:p>
        </w:tc>
      </w:tr>
      <w:tr w14:paraId="63E6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890" w:type="dxa"/>
            <w:gridSpan w:val="2"/>
            <w:vAlign w:val="center"/>
          </w:tcPr>
          <w:p w14:paraId="164A8B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  <w:tc>
          <w:tcPr>
            <w:tcW w:w="7500" w:type="dxa"/>
            <w:gridSpan w:val="13"/>
            <w:vAlign w:val="center"/>
          </w:tcPr>
          <w:p w14:paraId="0957CED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09ADC1DD">
      <w:pPr>
        <w:widowControl w:val="0"/>
        <w:wordWrap/>
        <w:adjustRightInd/>
        <w:snapToGrid/>
        <w:spacing w:after="313" w:afterLines="100"/>
        <w:jc w:val="center"/>
        <w:textAlignment w:val="auto"/>
        <w:rPr>
          <w:rFonts w:hint="eastAsia" w:ascii="长城小标宋体" w:hAnsi="长城小标宋体" w:eastAsia="长城小标宋体" w:cs="长城小标宋体"/>
          <w:b/>
          <w:bCs/>
          <w:sz w:val="40"/>
          <w:szCs w:val="40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sz w:val="40"/>
          <w:szCs w:val="40"/>
          <w:lang w:val="en-US" w:eastAsia="zh-CN"/>
        </w:rPr>
        <w:t>留守老人服务记录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993"/>
        <w:gridCol w:w="1500"/>
        <w:gridCol w:w="3501"/>
      </w:tblGrid>
      <w:tr w14:paraId="3BDCA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8" w:type="dxa"/>
            <w:vAlign w:val="center"/>
          </w:tcPr>
          <w:p w14:paraId="37C25E69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负责人员</w:t>
            </w:r>
          </w:p>
        </w:tc>
        <w:tc>
          <w:tcPr>
            <w:tcW w:w="1993" w:type="dxa"/>
            <w:vAlign w:val="center"/>
          </w:tcPr>
          <w:p w14:paraId="209C7BDA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汪芝兰</w:t>
            </w:r>
          </w:p>
        </w:tc>
        <w:tc>
          <w:tcPr>
            <w:tcW w:w="1500" w:type="dxa"/>
            <w:vAlign w:val="center"/>
          </w:tcPr>
          <w:p w14:paraId="10C642AF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联系方式</w:t>
            </w:r>
          </w:p>
        </w:tc>
        <w:tc>
          <w:tcPr>
            <w:tcW w:w="3501" w:type="dxa"/>
            <w:vAlign w:val="center"/>
          </w:tcPr>
          <w:p w14:paraId="6EDD65AC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18872882679</w:t>
            </w:r>
          </w:p>
        </w:tc>
      </w:tr>
      <w:tr w14:paraId="1D84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8" w:type="dxa"/>
            <w:vAlign w:val="center"/>
          </w:tcPr>
          <w:p w14:paraId="2DEC7902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服务时间</w:t>
            </w:r>
          </w:p>
        </w:tc>
        <w:tc>
          <w:tcPr>
            <w:tcW w:w="1993" w:type="dxa"/>
            <w:vAlign w:val="center"/>
          </w:tcPr>
          <w:p w14:paraId="09D11E6F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2025.1月</w:t>
            </w:r>
          </w:p>
        </w:tc>
        <w:tc>
          <w:tcPr>
            <w:tcW w:w="1500" w:type="dxa"/>
            <w:vAlign w:val="center"/>
          </w:tcPr>
          <w:p w14:paraId="49B8BD41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服务地点</w:t>
            </w:r>
          </w:p>
        </w:tc>
        <w:tc>
          <w:tcPr>
            <w:tcW w:w="3501" w:type="dxa"/>
            <w:vAlign w:val="center"/>
          </w:tcPr>
          <w:p w14:paraId="59873660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家门口</w:t>
            </w:r>
          </w:p>
        </w:tc>
      </w:tr>
      <w:tr w14:paraId="4A724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8" w:type="dxa"/>
            <w:vMerge w:val="restart"/>
            <w:vAlign w:val="center"/>
          </w:tcPr>
          <w:p w14:paraId="064D6333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生活情况</w:t>
            </w:r>
          </w:p>
        </w:tc>
        <w:tc>
          <w:tcPr>
            <w:tcW w:w="1993" w:type="dxa"/>
            <w:vAlign w:val="center"/>
          </w:tcPr>
          <w:p w14:paraId="03071381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生活用品情况</w:t>
            </w:r>
          </w:p>
        </w:tc>
        <w:tc>
          <w:tcPr>
            <w:tcW w:w="5001" w:type="dxa"/>
            <w:gridSpan w:val="2"/>
            <w:vAlign w:val="center"/>
          </w:tcPr>
          <w:p w14:paraId="28BE30A6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□完善   ☑一般   □缺失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 w14:paraId="4C79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8" w:type="dxa"/>
            <w:vMerge w:val="continue"/>
            <w:vAlign w:val="center"/>
          </w:tcPr>
          <w:p w14:paraId="19C9A8EC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 w14:paraId="7FDA40FA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吃穿情况</w:t>
            </w:r>
          </w:p>
        </w:tc>
        <w:tc>
          <w:tcPr>
            <w:tcW w:w="5001" w:type="dxa"/>
            <w:gridSpan w:val="2"/>
            <w:vAlign w:val="center"/>
          </w:tcPr>
          <w:p w14:paraId="6EFE52A3">
            <w:pPr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□完善   ☑一般   □缺失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</w:t>
            </w:r>
          </w:p>
        </w:tc>
      </w:tr>
      <w:tr w14:paraId="0EE8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8" w:type="dxa"/>
            <w:vMerge w:val="continue"/>
            <w:vAlign w:val="center"/>
          </w:tcPr>
          <w:p w14:paraId="02BDEFDA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 w14:paraId="352008AD">
            <w:pPr>
              <w:jc w:val="center"/>
              <w:rPr>
                <w:rFonts w:hint="eastAsia" w:ascii="Calibri" w:hAnsi="Calibri" w:eastAsia="宋体" w:cs="黑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卫生状况</w:t>
            </w:r>
          </w:p>
        </w:tc>
        <w:tc>
          <w:tcPr>
            <w:tcW w:w="5001" w:type="dxa"/>
            <w:gridSpan w:val="2"/>
            <w:vAlign w:val="center"/>
          </w:tcPr>
          <w:p w14:paraId="13FA6635">
            <w:pPr>
              <w:jc w:val="left"/>
              <w:rPr>
                <w:rFonts w:hint="eastAsia" w:ascii="Calibri" w:hAnsi="Calibri" w:eastAsia="宋体" w:cs="黑体"/>
                <w:b w:val="0"/>
                <w:bCs w:val="0"/>
                <w:kern w:val="2"/>
                <w:sz w:val="22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□很好   ☑一般   □较差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      </w:t>
            </w:r>
          </w:p>
        </w:tc>
      </w:tr>
      <w:tr w14:paraId="5A8A8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8" w:type="dxa"/>
            <w:vAlign w:val="center"/>
          </w:tcPr>
          <w:p w14:paraId="054F2062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社交情况</w:t>
            </w:r>
          </w:p>
        </w:tc>
        <w:tc>
          <w:tcPr>
            <w:tcW w:w="1993" w:type="dxa"/>
            <w:vAlign w:val="center"/>
          </w:tcPr>
          <w:p w14:paraId="5BE873B0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人际关系状况</w:t>
            </w:r>
          </w:p>
        </w:tc>
        <w:tc>
          <w:tcPr>
            <w:tcW w:w="5001" w:type="dxa"/>
            <w:gridSpan w:val="2"/>
            <w:vAlign w:val="center"/>
          </w:tcPr>
          <w:p w14:paraId="12D2FAAB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□很好   ☑一般   □较差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</w:t>
            </w:r>
          </w:p>
        </w:tc>
      </w:tr>
      <w:tr w14:paraId="1575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8" w:type="dxa"/>
            <w:vMerge w:val="restart"/>
            <w:vAlign w:val="center"/>
          </w:tcPr>
          <w:p w14:paraId="7C98180C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身心情况</w:t>
            </w:r>
          </w:p>
        </w:tc>
        <w:tc>
          <w:tcPr>
            <w:tcW w:w="1993" w:type="dxa"/>
            <w:vAlign w:val="center"/>
          </w:tcPr>
          <w:p w14:paraId="315B6AC6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身体情况</w:t>
            </w:r>
          </w:p>
        </w:tc>
        <w:tc>
          <w:tcPr>
            <w:tcW w:w="5001" w:type="dxa"/>
            <w:gridSpan w:val="2"/>
            <w:vAlign w:val="center"/>
          </w:tcPr>
          <w:p w14:paraId="01E793D6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□很好   ☑一般   □较差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</w:t>
            </w:r>
          </w:p>
        </w:tc>
      </w:tr>
      <w:tr w14:paraId="64CC5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8" w:type="dxa"/>
            <w:vMerge w:val="continue"/>
            <w:vAlign w:val="center"/>
          </w:tcPr>
          <w:p w14:paraId="5F250216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 w14:paraId="79AFCB7F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心理情况</w:t>
            </w:r>
          </w:p>
        </w:tc>
        <w:tc>
          <w:tcPr>
            <w:tcW w:w="5001" w:type="dxa"/>
            <w:gridSpan w:val="2"/>
            <w:vAlign w:val="center"/>
          </w:tcPr>
          <w:p w14:paraId="474F57DC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□很好   ☑一般   □较差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</w:t>
            </w:r>
          </w:p>
        </w:tc>
      </w:tr>
      <w:tr w14:paraId="4B3D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8" w:type="dxa"/>
            <w:vMerge w:val="restart"/>
            <w:vAlign w:val="center"/>
          </w:tcPr>
          <w:p w14:paraId="5F3BD604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居家安全情况</w:t>
            </w:r>
          </w:p>
        </w:tc>
        <w:tc>
          <w:tcPr>
            <w:tcW w:w="1993" w:type="dxa"/>
            <w:vAlign w:val="center"/>
          </w:tcPr>
          <w:p w14:paraId="0DBB2BCA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家电安全情况</w:t>
            </w:r>
          </w:p>
        </w:tc>
        <w:tc>
          <w:tcPr>
            <w:tcW w:w="5001" w:type="dxa"/>
            <w:gridSpan w:val="2"/>
            <w:vAlign w:val="center"/>
          </w:tcPr>
          <w:p w14:paraId="0AB677DE">
            <w:pPr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□安全   ☑一般   □危险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</w:t>
            </w:r>
          </w:p>
        </w:tc>
      </w:tr>
      <w:tr w14:paraId="53983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8" w:type="dxa"/>
            <w:vMerge w:val="continue"/>
            <w:vAlign w:val="center"/>
          </w:tcPr>
          <w:p w14:paraId="3010B86B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 w14:paraId="41A2B157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房屋安全情况</w:t>
            </w:r>
          </w:p>
        </w:tc>
        <w:tc>
          <w:tcPr>
            <w:tcW w:w="5001" w:type="dxa"/>
            <w:gridSpan w:val="2"/>
            <w:vAlign w:val="center"/>
          </w:tcPr>
          <w:p w14:paraId="786141DC">
            <w:pPr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☑安全   □一般   □危险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 w14:paraId="48C29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8" w:type="dxa"/>
            <w:vMerge w:val="continue"/>
            <w:vAlign w:val="center"/>
          </w:tcPr>
          <w:p w14:paraId="21CBF8EA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 w14:paraId="2230BE22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其它安全环境</w:t>
            </w:r>
          </w:p>
        </w:tc>
        <w:tc>
          <w:tcPr>
            <w:tcW w:w="5001" w:type="dxa"/>
            <w:gridSpan w:val="2"/>
            <w:vAlign w:val="center"/>
          </w:tcPr>
          <w:p w14:paraId="18F11EA7">
            <w:pPr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□安全   ☑一般   □有安全隐患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    </w:t>
            </w:r>
          </w:p>
        </w:tc>
      </w:tr>
      <w:tr w14:paraId="2E63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21" w:type="dxa"/>
            <w:gridSpan w:val="2"/>
            <w:vMerge w:val="restart"/>
            <w:vAlign w:val="center"/>
          </w:tcPr>
          <w:p w14:paraId="075ECE2B">
            <w:pPr>
              <w:jc w:val="center"/>
              <w:rPr>
                <w:rFonts w:hint="default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风险评估及跟进措施</w:t>
            </w:r>
          </w:p>
          <w:p w14:paraId="5A6FC21C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001" w:type="dxa"/>
            <w:gridSpan w:val="2"/>
            <w:vAlign w:val="center"/>
          </w:tcPr>
          <w:p w14:paraId="42C46B46">
            <w:pPr>
              <w:jc w:val="both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☑低风险     □中风险     □高风险</w:t>
            </w:r>
          </w:p>
        </w:tc>
      </w:tr>
      <w:tr w14:paraId="136A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21" w:type="dxa"/>
            <w:gridSpan w:val="2"/>
            <w:vMerge w:val="continue"/>
            <w:vAlign w:val="center"/>
          </w:tcPr>
          <w:p w14:paraId="68909D83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001" w:type="dxa"/>
            <w:gridSpan w:val="2"/>
            <w:vAlign w:val="center"/>
          </w:tcPr>
          <w:p w14:paraId="79D4D7DB">
            <w:pPr>
              <w:pStyle w:val="2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中高风险跟进措施（低风险无需填写）：</w:t>
            </w:r>
          </w:p>
          <w:p w14:paraId="2A5CCBDB">
            <w:pPr>
              <w:pStyle w:val="2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52BA0D5E">
            <w:pPr>
              <w:pStyle w:val="2"/>
              <w:ind w:left="152" w:leftChars="0"/>
              <w:rPr>
                <w:rFonts w:hint="eastAsia" w:ascii="宋体" w:hAnsi="宋体" w:eastAsia="宋体" w:cs="黑体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78B5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8" w:type="dxa"/>
            <w:vAlign w:val="center"/>
          </w:tcPr>
          <w:p w14:paraId="2F0018AB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子女情况</w:t>
            </w:r>
          </w:p>
        </w:tc>
        <w:tc>
          <w:tcPr>
            <w:tcW w:w="6994" w:type="dxa"/>
            <w:gridSpan w:val="3"/>
            <w:vAlign w:val="center"/>
          </w:tcPr>
          <w:p w14:paraId="61FECA1B">
            <w:pPr>
              <w:jc w:val="both"/>
              <w:rPr>
                <w:rFonts w:hint="default"/>
                <w:sz w:val="24"/>
                <w:szCs w:val="32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回家时间：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2024  </w:t>
            </w:r>
            <w:r>
              <w:rPr>
                <w:rFonts w:hint="eastAsia"/>
                <w:sz w:val="24"/>
                <w:szCs w:val="32"/>
                <w:u w:val="no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2 </w:t>
            </w:r>
            <w:r>
              <w:rPr>
                <w:rFonts w:hint="eastAsia"/>
                <w:sz w:val="24"/>
                <w:szCs w:val="32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14   </w:t>
            </w:r>
            <w:r>
              <w:rPr>
                <w:rFonts w:hint="eastAsia"/>
                <w:sz w:val="24"/>
                <w:szCs w:val="32"/>
                <w:u w:val="none"/>
                <w:lang w:val="en-US" w:eastAsia="zh-CN"/>
              </w:rPr>
              <w:t xml:space="preserve">日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所待天数：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2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天</w:t>
            </w:r>
          </w:p>
        </w:tc>
      </w:tr>
      <w:tr w14:paraId="05355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528" w:type="dxa"/>
            <w:vAlign w:val="center"/>
          </w:tcPr>
          <w:p w14:paraId="288F0216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47EB6BED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照片及其他资料</w:t>
            </w:r>
          </w:p>
          <w:p w14:paraId="6A58B354">
            <w:pPr>
              <w:pStyle w:val="2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CF27871">
            <w:pPr>
              <w:pStyle w:val="2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4E485C8D">
            <w:pPr>
              <w:pStyle w:val="2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0560AAB0">
            <w:pPr>
              <w:pStyle w:val="2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2DB7337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4D6A2E2B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</w:p>
        </w:tc>
        <w:tc>
          <w:tcPr>
            <w:tcW w:w="6994" w:type="dxa"/>
            <w:gridSpan w:val="3"/>
            <w:vAlign w:val="center"/>
          </w:tcPr>
          <w:p w14:paraId="0F5F9B20">
            <w:pPr>
              <w:jc w:val="both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drawing>
                <wp:inline distT="0" distB="0" distL="114300" distR="114300">
                  <wp:extent cx="1104265" cy="1524000"/>
                  <wp:effectExtent l="0" t="0" r="635" b="0"/>
                  <wp:docPr id="2" name="图片 2" descr="9f6dfc9aa0786ac6dfbbbc6ac73f1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f6dfc9aa0786ac6dfbbbc6ac73f17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46213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28" w:type="dxa"/>
            <w:vAlign w:val="center"/>
          </w:tcPr>
          <w:p w14:paraId="78FA6B80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备注</w:t>
            </w:r>
          </w:p>
        </w:tc>
        <w:tc>
          <w:tcPr>
            <w:tcW w:w="6994" w:type="dxa"/>
            <w:gridSpan w:val="3"/>
            <w:vAlign w:val="center"/>
          </w:tcPr>
          <w:p w14:paraId="07CF150D">
            <w:pPr>
              <w:pStyle w:val="2"/>
              <w:ind w:left="0" w:leftChars="0" w:firstLine="0" w:firstLineChars="0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入户探访询问近期身体状况，女儿过年是否回家，以及冬季用火用电安全知识。</w:t>
            </w:r>
          </w:p>
        </w:tc>
      </w:tr>
    </w:tbl>
    <w:p w14:paraId="6F5A1844">
      <w:pPr>
        <w:rPr>
          <w:rFonts w:hint="default"/>
          <w:lang w:val="en-US" w:eastAsia="zh-CN"/>
        </w:rPr>
      </w:pPr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YWFmYTMyZDZiMTdlNzE1Y2YzNzg1OGZhYWU0ZjcifQ=="/>
  </w:docVars>
  <w:rsids>
    <w:rsidRoot w:val="3D3F492C"/>
    <w:rsid w:val="00881C71"/>
    <w:rsid w:val="024825DD"/>
    <w:rsid w:val="036B3A76"/>
    <w:rsid w:val="06063BB4"/>
    <w:rsid w:val="068154EF"/>
    <w:rsid w:val="073935E8"/>
    <w:rsid w:val="092D7CF5"/>
    <w:rsid w:val="0A2353BE"/>
    <w:rsid w:val="0AD55E09"/>
    <w:rsid w:val="0C8A2C23"/>
    <w:rsid w:val="0F5F6A9E"/>
    <w:rsid w:val="107C7AA6"/>
    <w:rsid w:val="10D601E5"/>
    <w:rsid w:val="11032CB2"/>
    <w:rsid w:val="112B0232"/>
    <w:rsid w:val="143C0CA7"/>
    <w:rsid w:val="15962639"/>
    <w:rsid w:val="16027CCE"/>
    <w:rsid w:val="16A57628"/>
    <w:rsid w:val="177A557D"/>
    <w:rsid w:val="18722EE9"/>
    <w:rsid w:val="19166DC3"/>
    <w:rsid w:val="1B822DAD"/>
    <w:rsid w:val="1B8B1E78"/>
    <w:rsid w:val="20C11A4B"/>
    <w:rsid w:val="21E604A4"/>
    <w:rsid w:val="2208666C"/>
    <w:rsid w:val="220B43D5"/>
    <w:rsid w:val="2322375E"/>
    <w:rsid w:val="233E3694"/>
    <w:rsid w:val="250E00F7"/>
    <w:rsid w:val="254B6F9C"/>
    <w:rsid w:val="26393298"/>
    <w:rsid w:val="2D223C99"/>
    <w:rsid w:val="2D8868B3"/>
    <w:rsid w:val="2DE51610"/>
    <w:rsid w:val="2E3C4F59"/>
    <w:rsid w:val="2EEA3285"/>
    <w:rsid w:val="2FEA5603"/>
    <w:rsid w:val="31E72C6D"/>
    <w:rsid w:val="32045ABD"/>
    <w:rsid w:val="32B545C0"/>
    <w:rsid w:val="35747E49"/>
    <w:rsid w:val="35CB7C4D"/>
    <w:rsid w:val="366854D4"/>
    <w:rsid w:val="38D67DD6"/>
    <w:rsid w:val="3911775D"/>
    <w:rsid w:val="39693A3D"/>
    <w:rsid w:val="3A71110A"/>
    <w:rsid w:val="3B1D0141"/>
    <w:rsid w:val="3C306604"/>
    <w:rsid w:val="3D3F492C"/>
    <w:rsid w:val="3DCE51F2"/>
    <w:rsid w:val="3EFC5C64"/>
    <w:rsid w:val="410D4CAE"/>
    <w:rsid w:val="415147B0"/>
    <w:rsid w:val="42140C38"/>
    <w:rsid w:val="42641245"/>
    <w:rsid w:val="42A9416B"/>
    <w:rsid w:val="43000F6E"/>
    <w:rsid w:val="432C415E"/>
    <w:rsid w:val="43C401ED"/>
    <w:rsid w:val="4475096C"/>
    <w:rsid w:val="44E328F5"/>
    <w:rsid w:val="45E7798B"/>
    <w:rsid w:val="461218F8"/>
    <w:rsid w:val="4682613E"/>
    <w:rsid w:val="47F6649C"/>
    <w:rsid w:val="496F6108"/>
    <w:rsid w:val="4A9216E3"/>
    <w:rsid w:val="4C1C493F"/>
    <w:rsid w:val="4CE865CF"/>
    <w:rsid w:val="4E6A7C4E"/>
    <w:rsid w:val="4EFA0F67"/>
    <w:rsid w:val="50252009"/>
    <w:rsid w:val="50697A27"/>
    <w:rsid w:val="50C07F8E"/>
    <w:rsid w:val="522265CF"/>
    <w:rsid w:val="52720E14"/>
    <w:rsid w:val="536966BB"/>
    <w:rsid w:val="57650F48"/>
    <w:rsid w:val="580051A0"/>
    <w:rsid w:val="589D3CCB"/>
    <w:rsid w:val="59140133"/>
    <w:rsid w:val="5C8C2536"/>
    <w:rsid w:val="5CF848F0"/>
    <w:rsid w:val="5D9F112C"/>
    <w:rsid w:val="5DC7295C"/>
    <w:rsid w:val="5EF01A3F"/>
    <w:rsid w:val="61AB4343"/>
    <w:rsid w:val="61AE798F"/>
    <w:rsid w:val="62FA7330"/>
    <w:rsid w:val="652C22B3"/>
    <w:rsid w:val="668A1EC9"/>
    <w:rsid w:val="6695125A"/>
    <w:rsid w:val="66B06B16"/>
    <w:rsid w:val="68C3086F"/>
    <w:rsid w:val="69007D68"/>
    <w:rsid w:val="6985191D"/>
    <w:rsid w:val="6B1C6B81"/>
    <w:rsid w:val="6B533A81"/>
    <w:rsid w:val="6CFA1CDB"/>
    <w:rsid w:val="6D8A305E"/>
    <w:rsid w:val="73504D4A"/>
    <w:rsid w:val="749869A9"/>
    <w:rsid w:val="74A024E4"/>
    <w:rsid w:val="751C1388"/>
    <w:rsid w:val="7838668E"/>
    <w:rsid w:val="78FB5758"/>
    <w:rsid w:val="79383E6C"/>
    <w:rsid w:val="7A4A24F3"/>
    <w:rsid w:val="7A4A27B7"/>
    <w:rsid w:val="7A5D06BA"/>
    <w:rsid w:val="7BAA4B8F"/>
    <w:rsid w:val="7CE65DD7"/>
    <w:rsid w:val="7D607ABF"/>
    <w:rsid w:val="7E586F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33"/>
      <w:ind w:left="152"/>
    </w:pPr>
    <w:rPr>
      <w:rFonts w:ascii="宋体" w:hAnsi="宋体" w:eastAsia="宋体"/>
      <w:sz w:val="21"/>
      <w:szCs w:val="21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1538</Words>
  <Characters>1599</Characters>
  <Lines>0</Lines>
  <Paragraphs>0</Paragraphs>
  <TotalTime>8</TotalTime>
  <ScaleCrop>false</ScaleCrop>
  <LinksUpToDate>false</LinksUpToDate>
  <CharactersWithSpaces>2023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2020-12-22T06:46:00Z</dcterms:created>
  <dc:creator>Administrator</dc:creator>
  <cp:lastModifiedBy>微信用户</cp:lastModifiedBy>
  <dcterms:modified xsi:type="dcterms:W3CDTF">2025-02-22T07:56:23Z</dcterms:modified>
  <dc:title>鄂州市华容区留守老人关爱保护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ED2E594E6AE246C08E972FB99AD97E5A_13</vt:lpwstr>
  </property>
  <property fmtid="{D5CDD505-2E9C-101B-9397-08002B2CF9AE}" pid="4" name="KSOTemplateDocerSaveRecord">
    <vt:lpwstr>eyJoZGlkIjoiOTg3ZDcwZGFmNzQwMWFmOGFiOTBkMWI3YTE1OWIzYzAiLCJ1c2VySWQiOiIxMzc0NTExMTE1In0=</vt:lpwstr>
  </property>
</Properties>
</file>