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774EA">
      <w:pPr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br w:type="textWrapping"/>
      </w:r>
    </w:p>
    <w:p w14:paraId="76958DE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职工体育设施对社会开放承诺书</w:t>
      </w:r>
      <w:bookmarkEnd w:id="0"/>
    </w:p>
    <w:p w14:paraId="3F919F5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A1C83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不断增强本市体育设施服务功能，推进公共体育服务体系建设，提高体育设施使用效率。本单位承诺，申请的职工体育设施在工作日八小时以外对社会开放，更好地满足群众体育健身需要，如有违反，承担相应责任。</w:t>
      </w:r>
    </w:p>
    <w:p w14:paraId="597EEC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D43021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773A6BE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65569C6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05CA804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承诺单位（盖章）：</w:t>
      </w:r>
    </w:p>
    <w:p w14:paraId="50E539EE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 责 人（签字）：</w:t>
      </w:r>
    </w:p>
    <w:p w14:paraId="7844C0BD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p w14:paraId="4612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</w:p>
    <w:p w14:paraId="29A25F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01A44"/>
    <w:rsid w:val="087366AB"/>
    <w:rsid w:val="259375F7"/>
    <w:rsid w:val="6A201A44"/>
    <w:rsid w:val="6AB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380</Characters>
  <Lines>0</Lines>
  <Paragraphs>0</Paragraphs>
  <TotalTime>11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2020-06-18T00:04:00Z</dcterms:created>
  <dc:creator>Administrator</dc:creator>
  <cp:lastModifiedBy>12</cp:lastModifiedBy>
  <cp:lastPrinted>2026-03-18T06:41:00Z</cp:lastPrinted>
  <dcterms:modified xsi:type="dcterms:W3CDTF">2026-04-01T07:38:42Z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eyJoZGlkIjoiYTRhM2Q3ZWUzMjE0YTIzZjEwZjg5MTY0YmUwNzM2MmUiLCJ1c2VySWQiOiIxNTg3NDg0NTExIn0=</vt:lpwstr>
  </property>
  <property fmtid="{D5CDD505-2E9C-101B-9397-08002B2CF9AE}" pid="4" name="ICV">
    <vt:lpwstr>AFF0CD1887AF4099BA833ABB86C8389C_13</vt:lpwstr>
  </property>
</Properties>
</file>